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7326" w14:textId="3B351A2D" w:rsidR="00EA0C6A" w:rsidRDefault="00A737A8" w:rsidP="00582E67">
      <w:pPr>
        <w:spacing w:before="360" w:after="360" w:line="276" w:lineRule="auto"/>
        <w:jc w:val="left"/>
        <w:rPr>
          <w:rFonts w:ascii="Century Gothic" w:eastAsia="Times New Roman" w:hAnsi="Century Gothic" w:cs="Times New Roman"/>
          <w:b/>
          <w:color w:val="C00000"/>
          <w:sz w:val="28"/>
          <w:szCs w:val="22"/>
          <w:shd w:val="clear" w:color="auto" w:fill="FFFFFF"/>
          <w:lang w:eastAsia="pl-PL"/>
        </w:rPr>
      </w:pPr>
      <w:r>
        <w:rPr>
          <w:rFonts w:ascii="Century Gothic" w:eastAsia="Times New Roman" w:hAnsi="Century Gothic" w:cs="Times New Roman"/>
          <w:b/>
          <w:color w:val="C00000"/>
          <w:sz w:val="28"/>
          <w:szCs w:val="22"/>
          <w:shd w:val="clear" w:color="auto" w:fill="FFFFFF"/>
          <w:lang w:eastAsia="pl-PL"/>
        </w:rPr>
        <w:t xml:space="preserve">Pracownicy dorywczy ratują </w:t>
      </w:r>
      <w:r w:rsidR="00E51939">
        <w:rPr>
          <w:rFonts w:ascii="Century Gothic" w:eastAsia="Times New Roman" w:hAnsi="Century Gothic" w:cs="Times New Roman"/>
          <w:b/>
          <w:color w:val="C00000"/>
          <w:sz w:val="28"/>
          <w:szCs w:val="22"/>
          <w:shd w:val="clear" w:color="auto" w:fill="FFFFFF"/>
          <w:lang w:eastAsia="pl-PL"/>
        </w:rPr>
        <w:t>Black Week</w:t>
      </w:r>
      <w:r w:rsidR="00D12FA6">
        <w:rPr>
          <w:rFonts w:ascii="Century Gothic" w:eastAsia="Times New Roman" w:hAnsi="Century Gothic" w:cs="Times New Roman"/>
          <w:b/>
          <w:color w:val="C00000"/>
          <w:sz w:val="28"/>
          <w:szCs w:val="22"/>
          <w:shd w:val="clear" w:color="auto" w:fill="FFFFFF"/>
          <w:lang w:eastAsia="pl-PL"/>
        </w:rPr>
        <w:t xml:space="preserve">. </w:t>
      </w:r>
      <w:r w:rsidR="00F972A2">
        <w:rPr>
          <w:rFonts w:ascii="Century Gothic" w:eastAsia="Times New Roman" w:hAnsi="Century Gothic" w:cs="Times New Roman"/>
          <w:b/>
          <w:color w:val="C00000"/>
          <w:sz w:val="28"/>
          <w:szCs w:val="22"/>
          <w:shd w:val="clear" w:color="auto" w:fill="FFFFFF"/>
          <w:lang w:eastAsia="pl-PL"/>
        </w:rPr>
        <w:t>W tych dniach zatrudnienie w handlu wzrośnie nawet o 20 procent</w:t>
      </w:r>
    </w:p>
    <w:p w14:paraId="7D2EBDFC" w14:textId="52B85894" w:rsidR="009A307E" w:rsidRDefault="006D1A82" w:rsidP="00C263EC">
      <w:pPr>
        <w:spacing w:after="120" w:line="360" w:lineRule="auto"/>
        <w:rPr>
          <w:rFonts w:ascii="Century Gothic" w:eastAsia="Century Gothic" w:hAnsi="Century Gothic" w:cs="Century Gothic"/>
          <w:b/>
          <w:bCs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>Black Week</w:t>
      </w:r>
      <w:r w:rsidR="00770D1C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w handlu to</w:t>
      </w:r>
      <w:r w:rsidR="00F73CFC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już nie kilka dni, ale praktycznie cały miesiąc</w:t>
      </w:r>
      <w:r w:rsidR="00770D1C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szturmu klientów na galerie handlowe i e-sklepy. Eksperci Tikrow, aplikacji z ofertami pracy natychmiastowej, szacują, że s</w:t>
      </w:r>
      <w:r w:rsidR="001D12A1">
        <w:rPr>
          <w:rFonts w:ascii="Century Gothic" w:eastAsia="Century Gothic" w:hAnsi="Century Gothic" w:cs="Century Gothic"/>
          <w:b/>
          <w:bCs/>
          <w:sz w:val="21"/>
          <w:szCs w:val="21"/>
        </w:rPr>
        <w:t>zał zakupów</w:t>
      </w:r>
      <w:r w:rsidR="00770D1C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</w:t>
      </w:r>
      <w:r w:rsidR="001D12A1">
        <w:rPr>
          <w:rFonts w:ascii="Century Gothic" w:eastAsia="Century Gothic" w:hAnsi="Century Gothic" w:cs="Century Gothic"/>
          <w:b/>
          <w:bCs/>
          <w:sz w:val="21"/>
          <w:szCs w:val="21"/>
        </w:rPr>
        <w:t>w</w:t>
      </w:r>
      <w:r w:rsidR="00770D1C">
        <w:rPr>
          <w:rFonts w:ascii="Century Gothic" w:eastAsia="Century Gothic" w:hAnsi="Century Gothic" w:cs="Century Gothic"/>
          <w:b/>
          <w:bCs/>
          <w:sz w:val="21"/>
          <w:szCs w:val="21"/>
        </w:rPr>
        <w:t>y</w:t>
      </w:r>
      <w:r w:rsidR="001D12A1">
        <w:rPr>
          <w:rFonts w:ascii="Century Gothic" w:eastAsia="Century Gothic" w:hAnsi="Century Gothic" w:cs="Century Gothic"/>
          <w:b/>
          <w:bCs/>
          <w:sz w:val="21"/>
          <w:szCs w:val="21"/>
        </w:rPr>
        <w:t>generuje zapotrzebowanie na pracowników o 20 proc. wyższe niż w innych miesiącach roku.</w:t>
      </w:r>
      <w:r w:rsidR="00317ED5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</w:t>
      </w:r>
      <w:r w:rsidR="00C06D9F">
        <w:rPr>
          <w:rFonts w:ascii="Century Gothic" w:eastAsia="Century Gothic" w:hAnsi="Century Gothic" w:cs="Century Gothic"/>
          <w:b/>
          <w:bCs/>
          <w:sz w:val="21"/>
          <w:szCs w:val="21"/>
        </w:rPr>
        <w:t>Dlatego odpowiednio liczna załoga sklepu, obok ciekawej oferty promocyjnej, stanowi największe wyzwanie w handlu przy okazji Black Week</w:t>
      </w:r>
      <w:r w:rsidR="003A7A7D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– wskazuje na to </w:t>
      </w:r>
      <w:r w:rsidR="00697F5A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aż </w:t>
      </w:r>
      <w:r w:rsidR="003A7A7D">
        <w:rPr>
          <w:rFonts w:ascii="Century Gothic" w:eastAsia="Century Gothic" w:hAnsi="Century Gothic" w:cs="Century Gothic"/>
          <w:b/>
          <w:bCs/>
          <w:sz w:val="21"/>
          <w:szCs w:val="21"/>
        </w:rPr>
        <w:t>68% badanych firm</w:t>
      </w:r>
      <w:r w:rsidR="00C06D9F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. W jej skompletowaniu pomagają pracownicy dorywczy, którzy w wielu sklepach uzupełniają stałą kadrę już niemal przez cały rok. W ten sposób pracodawcy optymalizują koszty i procesy, a Polacy mogą szybko i sporo dorobić. </w:t>
      </w:r>
      <w:r w:rsidR="00A16D81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Dniówka </w:t>
      </w:r>
      <w:r w:rsidR="00C263EC">
        <w:rPr>
          <w:rFonts w:ascii="Century Gothic" w:eastAsia="Century Gothic" w:hAnsi="Century Gothic" w:cs="Century Gothic"/>
          <w:b/>
          <w:bCs/>
          <w:sz w:val="21"/>
          <w:szCs w:val="21"/>
        </w:rPr>
        <w:t>na takich stanowiskach jak kasje</w:t>
      </w:r>
      <w:r w:rsidR="005360CA">
        <w:rPr>
          <w:rFonts w:ascii="Century Gothic" w:eastAsia="Century Gothic" w:hAnsi="Century Gothic" w:cs="Century Gothic"/>
          <w:b/>
          <w:bCs/>
          <w:sz w:val="21"/>
          <w:szCs w:val="21"/>
        </w:rPr>
        <w:t>r</w:t>
      </w:r>
      <w:r w:rsidR="00C263EC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czy magazynier wynosi ok. </w:t>
      </w:r>
      <w:r w:rsidR="00A16D81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250 </w:t>
      </w:r>
      <w:r w:rsidR="00C263EC">
        <w:rPr>
          <w:rFonts w:ascii="Century Gothic" w:eastAsia="Century Gothic" w:hAnsi="Century Gothic" w:cs="Century Gothic"/>
          <w:b/>
          <w:bCs/>
          <w:sz w:val="21"/>
          <w:szCs w:val="21"/>
        </w:rPr>
        <w:t>zł na rękę.</w:t>
      </w:r>
    </w:p>
    <w:p w14:paraId="461FF5DF" w14:textId="307AF49A" w:rsidR="009A307E" w:rsidRDefault="007E2E6C" w:rsidP="00185C0A">
      <w:pPr>
        <w:spacing w:after="120" w:line="360" w:lineRule="auto"/>
        <w:rPr>
          <w:rFonts w:ascii="Century Gothic" w:eastAsia="Century Gothic" w:hAnsi="Century Gothic" w:cs="Century Gothic"/>
          <w:bCs/>
          <w:i/>
          <w:sz w:val="21"/>
          <w:szCs w:val="21"/>
        </w:rPr>
      </w:pPr>
      <w:r w:rsidRPr="00CE67BD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– </w:t>
      </w:r>
      <w:r w:rsidR="007F6038">
        <w:rPr>
          <w:rFonts w:ascii="Century Gothic" w:eastAsia="Century Gothic" w:hAnsi="Century Gothic" w:cs="Century Gothic"/>
          <w:bCs/>
          <w:i/>
          <w:sz w:val="21"/>
          <w:szCs w:val="21"/>
        </w:rPr>
        <w:t>Wchodzimy w</w:t>
      </w:r>
      <w:r w:rsidR="0064570C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 taki moment roku, który jak w soczewce pokazuje rosnące znaczenie pracy natychmiastowej</w:t>
      </w:r>
      <w:r w:rsidR="00B30129">
        <w:rPr>
          <w:rFonts w:ascii="Century Gothic" w:eastAsia="Century Gothic" w:hAnsi="Century Gothic" w:cs="Century Gothic"/>
          <w:bCs/>
          <w:i/>
          <w:sz w:val="21"/>
          <w:szCs w:val="21"/>
        </w:rPr>
        <w:t>.</w:t>
      </w:r>
      <w:r w:rsidR="00715467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 Jeszcze kilkanaście lat temu</w:t>
      </w:r>
      <w:r w:rsidR="003252CF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 mieliśmy do czynienia z Black </w:t>
      </w:r>
      <w:r w:rsidR="00D02F8A">
        <w:rPr>
          <w:rFonts w:ascii="Century Gothic" w:eastAsia="Century Gothic" w:hAnsi="Century Gothic" w:cs="Century Gothic"/>
          <w:bCs/>
          <w:i/>
          <w:sz w:val="21"/>
          <w:szCs w:val="21"/>
        </w:rPr>
        <w:t>Friday</w:t>
      </w:r>
      <w:r w:rsidR="003252CF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, który </w:t>
      </w:r>
      <w:r w:rsidR="00D02F8A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następnie </w:t>
      </w:r>
      <w:r w:rsidR="00914EA7">
        <w:rPr>
          <w:rFonts w:ascii="Century Gothic" w:eastAsia="Century Gothic" w:hAnsi="Century Gothic" w:cs="Century Gothic"/>
          <w:bCs/>
          <w:i/>
          <w:sz w:val="21"/>
          <w:szCs w:val="21"/>
        </w:rPr>
        <w:t>zamienił się</w:t>
      </w:r>
      <w:r w:rsidR="003252CF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 w Black Weekend.</w:t>
      </w:r>
      <w:r w:rsidR="00BE7607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 Dziś to już nie weekend czy tydzień, a cały miesiąc wzmożonego ruchu w sklepach</w:t>
      </w:r>
      <w:r w:rsidR="00D02F8A">
        <w:rPr>
          <w:rFonts w:ascii="Century Gothic" w:eastAsia="Century Gothic" w:hAnsi="Century Gothic" w:cs="Century Gothic"/>
          <w:bCs/>
          <w:i/>
          <w:sz w:val="21"/>
          <w:szCs w:val="21"/>
        </w:rPr>
        <w:t>, który</w:t>
      </w:r>
      <w:r w:rsidR="0048373B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 </w:t>
      </w:r>
      <w:r w:rsidR="00D02F8A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generuje potrzebę </w:t>
      </w:r>
      <w:r w:rsidR="00185C0A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dodatkowych rąk do pracy. </w:t>
      </w:r>
      <w:r w:rsidR="00697F5A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Co więcej, szybkie decyzje o zwiększeniu zatrudnienia pracodawcy muszą coraz częściej podejmować przez cały rok. </w:t>
      </w:r>
      <w:r w:rsidR="00185C0A">
        <w:rPr>
          <w:rFonts w:ascii="Century Gothic" w:eastAsia="Century Gothic" w:hAnsi="Century Gothic" w:cs="Century Gothic"/>
          <w:bCs/>
          <w:i/>
          <w:sz w:val="21"/>
          <w:szCs w:val="21"/>
        </w:rPr>
        <w:t>A te w przyszłym roku, w związku z miedzy innymi dwiema</w:t>
      </w:r>
      <w:r w:rsidR="00EB37AD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 podwyż</w:t>
      </w:r>
      <w:r w:rsidR="00185C0A">
        <w:rPr>
          <w:rFonts w:ascii="Century Gothic" w:eastAsia="Century Gothic" w:hAnsi="Century Gothic" w:cs="Century Gothic"/>
          <w:bCs/>
          <w:i/>
          <w:sz w:val="21"/>
          <w:szCs w:val="21"/>
        </w:rPr>
        <w:t>kami</w:t>
      </w:r>
      <w:r w:rsidR="00EB37AD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 stawki godzinowej i płacy minimalnej</w:t>
      </w:r>
      <w:r w:rsidR="00185C0A">
        <w:rPr>
          <w:rFonts w:ascii="Century Gothic" w:eastAsia="Century Gothic" w:hAnsi="Century Gothic" w:cs="Century Gothic"/>
          <w:bCs/>
          <w:i/>
          <w:sz w:val="21"/>
          <w:szCs w:val="21"/>
        </w:rPr>
        <w:t>, mogą okazać się bardzo kosztowne. Dlatego</w:t>
      </w:r>
      <w:r w:rsidR="00EB37AD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 </w:t>
      </w:r>
      <w:r w:rsidR="009217D6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edukujemy rynek, że uelastycznienie grafików pracy to najlepszy sposób na zachowanie </w:t>
      </w:r>
      <w:r w:rsidR="00D02F8A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efektywności i </w:t>
      </w:r>
      <w:r w:rsidR="009217D6">
        <w:rPr>
          <w:rFonts w:ascii="Century Gothic" w:eastAsia="Century Gothic" w:hAnsi="Century Gothic" w:cs="Century Gothic"/>
          <w:bCs/>
          <w:i/>
          <w:sz w:val="21"/>
          <w:szCs w:val="21"/>
        </w:rPr>
        <w:t>rentowności.</w:t>
      </w:r>
      <w:r w:rsidR="00E16E4E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 </w:t>
      </w:r>
      <w:r w:rsidR="003A7A7D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Nasi </w:t>
      </w:r>
      <w:r w:rsidR="00185C0A">
        <w:rPr>
          <w:rFonts w:ascii="Century Gothic" w:eastAsia="Century Gothic" w:hAnsi="Century Gothic" w:cs="Century Gothic"/>
          <w:bCs/>
          <w:i/>
          <w:sz w:val="21"/>
          <w:szCs w:val="21"/>
        </w:rPr>
        <w:t>p</w:t>
      </w:r>
      <w:r w:rsidR="00513249">
        <w:rPr>
          <w:rFonts w:ascii="Century Gothic" w:eastAsia="Century Gothic" w:hAnsi="Century Gothic" w:cs="Century Gothic"/>
          <w:bCs/>
          <w:i/>
          <w:sz w:val="21"/>
          <w:szCs w:val="21"/>
        </w:rPr>
        <w:t>rac</w:t>
      </w:r>
      <w:r w:rsidR="00185C0A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ownicy natychmiastowi zgłaszający się </w:t>
      </w:r>
      <w:r w:rsidR="003A7A7D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do realizacji dniówek </w:t>
      </w:r>
      <w:r w:rsidR="00185C0A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przez aplikację, </w:t>
      </w:r>
      <w:r w:rsidR="005E1ECB">
        <w:rPr>
          <w:rFonts w:ascii="Century Gothic" w:eastAsia="Century Gothic" w:hAnsi="Century Gothic" w:cs="Century Gothic"/>
          <w:bCs/>
          <w:i/>
          <w:sz w:val="21"/>
          <w:szCs w:val="21"/>
        </w:rPr>
        <w:t>pomagają</w:t>
      </w:r>
      <w:r w:rsidR="00185C0A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 </w:t>
      </w:r>
      <w:r w:rsidR="00413E72">
        <w:rPr>
          <w:rFonts w:ascii="Century Gothic" w:eastAsia="Century Gothic" w:hAnsi="Century Gothic" w:cs="Century Gothic"/>
          <w:bCs/>
          <w:i/>
          <w:sz w:val="21"/>
          <w:szCs w:val="21"/>
        </w:rPr>
        <w:t>w maksymalnie prosty</w:t>
      </w:r>
      <w:r w:rsidR="00456600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 sposób uzupełnić luki kadrowe w sklepie</w:t>
      </w:r>
      <w:r w:rsidR="00DC3F76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 czy magazynie</w:t>
      </w:r>
      <w:r w:rsidR="00CE67BD">
        <w:rPr>
          <w:rFonts w:ascii="Century Gothic" w:hAnsi="Century Gothic"/>
          <w:i/>
          <w:iCs/>
          <w:sz w:val="21"/>
          <w:szCs w:val="21"/>
        </w:rPr>
        <w:t xml:space="preserve"> – </w:t>
      </w:r>
      <w:r w:rsidR="00DC3F76">
        <w:rPr>
          <w:rFonts w:ascii="Century Gothic" w:hAnsi="Century Gothic"/>
          <w:sz w:val="21"/>
          <w:szCs w:val="21"/>
        </w:rPr>
        <w:t>podkreśla</w:t>
      </w:r>
      <w:r w:rsidR="00CE67BD" w:rsidRPr="00D17EEA">
        <w:rPr>
          <w:rFonts w:ascii="Century Gothic" w:hAnsi="Century Gothic"/>
          <w:sz w:val="21"/>
          <w:szCs w:val="21"/>
        </w:rPr>
        <w:t xml:space="preserve"> </w:t>
      </w:r>
      <w:r w:rsidR="00CE67BD" w:rsidRPr="00D17EEA"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  <w:t>Krzysztof Trębski, członek zarządu Tikrow.</w:t>
      </w:r>
      <w:r w:rsidR="00CE67BD"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  <w:t xml:space="preserve"> </w:t>
      </w:r>
    </w:p>
    <w:p w14:paraId="286BEB17" w14:textId="14BA14ED" w:rsidR="007C0F93" w:rsidRDefault="00A737A8" w:rsidP="001C00BB">
      <w:pPr>
        <w:spacing w:after="120" w:line="360" w:lineRule="auto"/>
        <w:rPr>
          <w:rFonts w:ascii="Century Gothic" w:eastAsia="Century Gothic" w:hAnsi="Century Gothic" w:cs="Century Gothic"/>
          <w:b/>
          <w:bCs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>Więcej klientów, więcej pracowników</w:t>
      </w:r>
    </w:p>
    <w:p w14:paraId="0BDE2527" w14:textId="7829D744" w:rsidR="00C17002" w:rsidRDefault="00B05815" w:rsidP="004353F3">
      <w:pPr>
        <w:spacing w:after="120" w:line="360" w:lineRule="auto"/>
        <w:rPr>
          <w:rFonts w:ascii="Century Gothic" w:eastAsia="Century Gothic" w:hAnsi="Century Gothic" w:cs="Century Gothic"/>
          <w:bCs/>
          <w:sz w:val="21"/>
          <w:szCs w:val="21"/>
        </w:rPr>
      </w:pPr>
      <w:r>
        <w:rPr>
          <w:rFonts w:ascii="Century Gothic" w:eastAsia="Century Gothic" w:hAnsi="Century Gothic" w:cs="Century Gothic"/>
          <w:bCs/>
          <w:sz w:val="21"/>
          <w:szCs w:val="21"/>
        </w:rPr>
        <w:t xml:space="preserve">Galerie handlowe już </w:t>
      </w:r>
      <w:r w:rsidR="00C97FEC">
        <w:rPr>
          <w:rFonts w:ascii="Century Gothic" w:eastAsia="Century Gothic" w:hAnsi="Century Gothic" w:cs="Century Gothic"/>
          <w:bCs/>
          <w:sz w:val="21"/>
          <w:szCs w:val="21"/>
        </w:rPr>
        <w:t>przeżywają</w:t>
      </w:r>
      <w:r>
        <w:rPr>
          <w:rFonts w:ascii="Century Gothic" w:eastAsia="Century Gothic" w:hAnsi="Century Gothic" w:cs="Century Gothic"/>
          <w:bCs/>
          <w:sz w:val="21"/>
          <w:szCs w:val="21"/>
        </w:rPr>
        <w:t xml:space="preserve"> prawdziwe oblężenie. </w:t>
      </w:r>
      <w:r w:rsidR="00E35787">
        <w:rPr>
          <w:rFonts w:ascii="Century Gothic" w:eastAsia="Century Gothic" w:hAnsi="Century Gothic" w:cs="Century Gothic"/>
          <w:bCs/>
          <w:sz w:val="21"/>
          <w:szCs w:val="21"/>
        </w:rPr>
        <w:t xml:space="preserve">Rozwijająca się w Polsce od kilkunastu lat moda na listopadowe </w:t>
      </w:r>
      <w:r w:rsidR="00C17002">
        <w:rPr>
          <w:rFonts w:ascii="Century Gothic" w:eastAsia="Century Gothic" w:hAnsi="Century Gothic" w:cs="Century Gothic"/>
          <w:bCs/>
          <w:sz w:val="21"/>
          <w:szCs w:val="21"/>
        </w:rPr>
        <w:t>promocje</w:t>
      </w:r>
      <w:r w:rsidR="00654B0B">
        <w:rPr>
          <w:rFonts w:ascii="Century Gothic" w:eastAsia="Century Gothic" w:hAnsi="Century Gothic" w:cs="Century Gothic"/>
          <w:bCs/>
          <w:sz w:val="21"/>
          <w:szCs w:val="21"/>
        </w:rPr>
        <w:t xml:space="preserve"> wokół </w:t>
      </w:r>
      <w:r w:rsidR="00C17002">
        <w:rPr>
          <w:rFonts w:ascii="Century Gothic" w:eastAsia="Century Gothic" w:hAnsi="Century Gothic" w:cs="Century Gothic"/>
          <w:bCs/>
          <w:sz w:val="21"/>
          <w:szCs w:val="21"/>
        </w:rPr>
        <w:t xml:space="preserve">tzw. </w:t>
      </w:r>
      <w:r w:rsidR="00654B0B">
        <w:rPr>
          <w:rFonts w:ascii="Century Gothic" w:eastAsia="Century Gothic" w:hAnsi="Century Gothic" w:cs="Century Gothic"/>
          <w:bCs/>
          <w:sz w:val="21"/>
          <w:szCs w:val="21"/>
        </w:rPr>
        <w:t>Black Friday</w:t>
      </w:r>
      <w:r w:rsidR="00C17002">
        <w:rPr>
          <w:rFonts w:ascii="Century Gothic" w:eastAsia="Century Gothic" w:hAnsi="Century Gothic" w:cs="Century Gothic"/>
          <w:bCs/>
          <w:sz w:val="21"/>
          <w:szCs w:val="21"/>
        </w:rPr>
        <w:t xml:space="preserve"> lub Black Week</w:t>
      </w:r>
      <w:r w:rsidR="00654B0B">
        <w:rPr>
          <w:rFonts w:ascii="Century Gothic" w:eastAsia="Century Gothic" w:hAnsi="Century Gothic" w:cs="Century Gothic"/>
          <w:bCs/>
          <w:sz w:val="21"/>
          <w:szCs w:val="21"/>
        </w:rPr>
        <w:t>, generuje</w:t>
      </w:r>
      <w:r w:rsidR="00F27E42">
        <w:rPr>
          <w:rFonts w:ascii="Century Gothic" w:eastAsia="Century Gothic" w:hAnsi="Century Gothic" w:cs="Century Gothic"/>
          <w:bCs/>
          <w:sz w:val="21"/>
          <w:szCs w:val="21"/>
        </w:rPr>
        <w:t xml:space="preserve"> </w:t>
      </w:r>
      <w:r w:rsidR="00C17002">
        <w:rPr>
          <w:rFonts w:ascii="Century Gothic" w:eastAsia="Century Gothic" w:hAnsi="Century Gothic" w:cs="Century Gothic"/>
          <w:bCs/>
          <w:sz w:val="21"/>
          <w:szCs w:val="21"/>
        </w:rPr>
        <w:t>w</w:t>
      </w:r>
      <w:r w:rsidR="00F27E42">
        <w:rPr>
          <w:rFonts w:ascii="Century Gothic" w:eastAsia="Century Gothic" w:hAnsi="Century Gothic" w:cs="Century Gothic"/>
          <w:bCs/>
          <w:sz w:val="21"/>
          <w:szCs w:val="21"/>
        </w:rPr>
        <w:t xml:space="preserve"> sklep</w:t>
      </w:r>
      <w:r w:rsidR="00C17002">
        <w:rPr>
          <w:rFonts w:ascii="Century Gothic" w:eastAsia="Century Gothic" w:hAnsi="Century Gothic" w:cs="Century Gothic"/>
          <w:bCs/>
          <w:sz w:val="21"/>
          <w:szCs w:val="21"/>
        </w:rPr>
        <w:t>ach</w:t>
      </w:r>
      <w:r w:rsidR="00F27E42">
        <w:rPr>
          <w:rFonts w:ascii="Century Gothic" w:eastAsia="Century Gothic" w:hAnsi="Century Gothic" w:cs="Century Gothic"/>
          <w:bCs/>
          <w:sz w:val="21"/>
          <w:szCs w:val="21"/>
        </w:rPr>
        <w:t xml:space="preserve"> </w:t>
      </w:r>
      <w:r w:rsidR="00C97FEC">
        <w:rPr>
          <w:rFonts w:ascii="Century Gothic" w:eastAsia="Century Gothic" w:hAnsi="Century Gothic" w:cs="Century Gothic"/>
          <w:bCs/>
          <w:sz w:val="21"/>
          <w:szCs w:val="21"/>
        </w:rPr>
        <w:t xml:space="preserve">nie tylko większy ruch, ale i </w:t>
      </w:r>
      <w:r w:rsidR="00224DE3">
        <w:rPr>
          <w:rFonts w:ascii="Century Gothic" w:eastAsia="Century Gothic" w:hAnsi="Century Gothic" w:cs="Century Gothic"/>
          <w:bCs/>
          <w:sz w:val="21"/>
          <w:szCs w:val="21"/>
        </w:rPr>
        <w:t>zwiększo</w:t>
      </w:r>
      <w:r w:rsidR="000A1EF4">
        <w:rPr>
          <w:rFonts w:ascii="Century Gothic" w:eastAsia="Century Gothic" w:hAnsi="Century Gothic" w:cs="Century Gothic"/>
          <w:bCs/>
          <w:sz w:val="21"/>
          <w:szCs w:val="21"/>
        </w:rPr>
        <w:t>ne zapotrzebowanie na pracę.</w:t>
      </w:r>
      <w:r w:rsidR="0030739D">
        <w:rPr>
          <w:rFonts w:ascii="Century Gothic" w:eastAsia="Century Gothic" w:hAnsi="Century Gothic" w:cs="Century Gothic"/>
          <w:bCs/>
          <w:sz w:val="21"/>
          <w:szCs w:val="21"/>
        </w:rPr>
        <w:t xml:space="preserve"> Potwierdza</w:t>
      </w:r>
      <w:r w:rsidR="00697F5A">
        <w:rPr>
          <w:rFonts w:ascii="Century Gothic" w:eastAsia="Century Gothic" w:hAnsi="Century Gothic" w:cs="Century Gothic"/>
          <w:bCs/>
          <w:sz w:val="21"/>
          <w:szCs w:val="21"/>
        </w:rPr>
        <w:t xml:space="preserve">ją to wyniki badania zrealizowanego przez Tikrow. Dla </w:t>
      </w:r>
      <w:r w:rsidR="0030739D">
        <w:rPr>
          <w:rFonts w:ascii="Century Gothic" w:eastAsia="Century Gothic" w:hAnsi="Century Gothic" w:cs="Century Gothic"/>
          <w:bCs/>
          <w:sz w:val="21"/>
          <w:szCs w:val="21"/>
        </w:rPr>
        <w:t xml:space="preserve">68%  pytanych </w:t>
      </w:r>
      <w:r w:rsidR="00697F5A">
        <w:rPr>
          <w:rFonts w:ascii="Century Gothic" w:eastAsia="Century Gothic" w:hAnsi="Century Gothic" w:cs="Century Gothic"/>
          <w:bCs/>
          <w:sz w:val="21"/>
          <w:szCs w:val="21"/>
        </w:rPr>
        <w:t xml:space="preserve">firm </w:t>
      </w:r>
      <w:r w:rsidR="0030739D" w:rsidRPr="0030739D">
        <w:rPr>
          <w:rFonts w:ascii="Century Gothic" w:eastAsia="Century Gothic" w:hAnsi="Century Gothic" w:cs="Century Gothic"/>
          <w:bCs/>
          <w:sz w:val="21"/>
          <w:szCs w:val="21"/>
        </w:rPr>
        <w:t xml:space="preserve"> największym wyzwaniem w związku ze zbliżającym</w:t>
      </w:r>
      <w:r w:rsidR="006E30B3">
        <w:rPr>
          <w:rFonts w:ascii="Century Gothic" w:eastAsia="Century Gothic" w:hAnsi="Century Gothic" w:cs="Century Gothic"/>
          <w:bCs/>
          <w:sz w:val="21"/>
          <w:szCs w:val="21"/>
        </w:rPr>
        <w:t xml:space="preserve">i się akcjami promocyjnymi </w:t>
      </w:r>
      <w:r w:rsidR="00697F5A">
        <w:rPr>
          <w:rFonts w:ascii="Century Gothic" w:eastAsia="Century Gothic" w:hAnsi="Century Gothic" w:cs="Century Gothic"/>
          <w:bCs/>
          <w:sz w:val="21"/>
          <w:szCs w:val="21"/>
        </w:rPr>
        <w:t xml:space="preserve">jest odpowiednia liczba pracowników w sklepie stacjonarnym, magazynie lub konsultantów sklepu internetowego. </w:t>
      </w:r>
      <w:r w:rsidR="000A1EF4">
        <w:rPr>
          <w:rFonts w:ascii="Century Gothic" w:eastAsia="Century Gothic" w:hAnsi="Century Gothic" w:cs="Century Gothic"/>
          <w:bCs/>
          <w:sz w:val="21"/>
          <w:szCs w:val="21"/>
        </w:rPr>
        <w:t xml:space="preserve">Do rozłożenia </w:t>
      </w:r>
      <w:r w:rsidR="00C97FEC">
        <w:rPr>
          <w:rFonts w:ascii="Century Gothic" w:eastAsia="Century Gothic" w:hAnsi="Century Gothic" w:cs="Century Gothic"/>
          <w:bCs/>
          <w:sz w:val="21"/>
          <w:szCs w:val="21"/>
        </w:rPr>
        <w:t>jest</w:t>
      </w:r>
      <w:r w:rsidR="000A1EF4">
        <w:rPr>
          <w:rFonts w:ascii="Century Gothic" w:eastAsia="Century Gothic" w:hAnsi="Century Gothic" w:cs="Century Gothic"/>
          <w:bCs/>
          <w:sz w:val="21"/>
          <w:szCs w:val="21"/>
        </w:rPr>
        <w:t xml:space="preserve"> </w:t>
      </w:r>
      <w:r w:rsidR="00697F5A">
        <w:rPr>
          <w:rFonts w:ascii="Century Gothic" w:eastAsia="Century Gothic" w:hAnsi="Century Gothic" w:cs="Century Gothic"/>
          <w:bCs/>
          <w:sz w:val="21"/>
          <w:szCs w:val="21"/>
        </w:rPr>
        <w:t xml:space="preserve">bowiem </w:t>
      </w:r>
      <w:r w:rsidR="000A1EF4">
        <w:rPr>
          <w:rFonts w:ascii="Century Gothic" w:eastAsia="Century Gothic" w:hAnsi="Century Gothic" w:cs="Century Gothic"/>
          <w:bCs/>
          <w:sz w:val="21"/>
          <w:szCs w:val="21"/>
        </w:rPr>
        <w:t xml:space="preserve">znacznie więcej towaru niż zwykle, </w:t>
      </w:r>
      <w:r w:rsidR="00C97FEC">
        <w:rPr>
          <w:rFonts w:ascii="Century Gothic" w:eastAsia="Century Gothic" w:hAnsi="Century Gothic" w:cs="Century Gothic"/>
          <w:bCs/>
          <w:sz w:val="21"/>
          <w:szCs w:val="21"/>
        </w:rPr>
        <w:t>przed kasami ustawiają się dłuższe kolejki</w:t>
      </w:r>
      <w:r w:rsidR="002E2501">
        <w:rPr>
          <w:rFonts w:ascii="Century Gothic" w:eastAsia="Century Gothic" w:hAnsi="Century Gothic" w:cs="Century Gothic"/>
          <w:bCs/>
          <w:sz w:val="21"/>
          <w:szCs w:val="21"/>
        </w:rPr>
        <w:t>, a w magazynach</w:t>
      </w:r>
      <w:r w:rsidR="00DD20FB">
        <w:rPr>
          <w:rFonts w:ascii="Century Gothic" w:eastAsia="Century Gothic" w:hAnsi="Century Gothic" w:cs="Century Gothic"/>
          <w:bCs/>
          <w:sz w:val="21"/>
          <w:szCs w:val="21"/>
        </w:rPr>
        <w:t xml:space="preserve"> robi się tłoczno.</w:t>
      </w:r>
      <w:r w:rsidR="0029288B">
        <w:rPr>
          <w:rFonts w:ascii="Century Gothic" w:eastAsia="Century Gothic" w:hAnsi="Century Gothic" w:cs="Century Gothic"/>
          <w:bCs/>
          <w:sz w:val="21"/>
          <w:szCs w:val="21"/>
        </w:rPr>
        <w:t xml:space="preserve"> </w:t>
      </w:r>
      <w:r w:rsidR="006E30B3">
        <w:rPr>
          <w:rFonts w:ascii="Century Gothic" w:eastAsia="Century Gothic" w:hAnsi="Century Gothic" w:cs="Century Gothic"/>
          <w:bCs/>
          <w:sz w:val="21"/>
          <w:szCs w:val="21"/>
        </w:rPr>
        <w:t>Co piaty respondent wskazuje na trudności z przygotowaniem atrakcyjnej oferty sprzedażowej (19%) oraz na zapewnienie odpowiedniej ilości asortymentu (19%).</w:t>
      </w:r>
    </w:p>
    <w:p w14:paraId="7D6DF997" w14:textId="48D6FA46" w:rsidR="00942EC3" w:rsidRDefault="00C17002" w:rsidP="004353F3">
      <w:pPr>
        <w:spacing w:after="120" w:line="360" w:lineRule="auto"/>
        <w:rPr>
          <w:rFonts w:ascii="Century Gothic" w:eastAsia="Century Gothic" w:hAnsi="Century Gothic" w:cs="Century Gothic"/>
          <w:bCs/>
          <w:sz w:val="21"/>
          <w:szCs w:val="21"/>
        </w:rPr>
      </w:pPr>
      <w:r>
        <w:rPr>
          <w:rFonts w:ascii="Century Gothic" w:eastAsia="Century Gothic" w:hAnsi="Century Gothic" w:cs="Century Gothic"/>
          <w:bCs/>
          <w:sz w:val="21"/>
          <w:szCs w:val="21"/>
        </w:rPr>
        <w:lastRenderedPageBreak/>
        <w:t xml:space="preserve">– </w:t>
      </w:r>
      <w:r w:rsidRPr="00CC5CE5">
        <w:rPr>
          <w:rFonts w:ascii="Century Gothic" w:eastAsia="Century Gothic" w:hAnsi="Century Gothic" w:cs="Century Gothic"/>
          <w:bCs/>
          <w:i/>
          <w:sz w:val="21"/>
          <w:szCs w:val="21"/>
        </w:rPr>
        <w:t>Szacujemy,</w:t>
      </w:r>
      <w:r w:rsidR="0029288B" w:rsidRPr="00CC5CE5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 że sklepy</w:t>
      </w:r>
      <w:r w:rsidRPr="00CC5CE5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 w tym okresie muszą</w:t>
      </w:r>
      <w:r w:rsidR="0029288B" w:rsidRPr="00CC5CE5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 </w:t>
      </w:r>
      <w:r w:rsidRPr="00CC5CE5">
        <w:rPr>
          <w:rFonts w:ascii="Century Gothic" w:eastAsia="Century Gothic" w:hAnsi="Century Gothic" w:cs="Century Gothic"/>
          <w:bCs/>
          <w:i/>
          <w:sz w:val="21"/>
          <w:szCs w:val="21"/>
        </w:rPr>
        <w:t>zwiększyć zatrudnienie</w:t>
      </w:r>
      <w:r w:rsidR="0029288B" w:rsidRPr="00CC5CE5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 </w:t>
      </w:r>
      <w:r w:rsidRPr="00CC5CE5">
        <w:rPr>
          <w:rFonts w:ascii="Century Gothic" w:eastAsia="Century Gothic" w:hAnsi="Century Gothic" w:cs="Century Gothic"/>
          <w:bCs/>
          <w:i/>
          <w:sz w:val="21"/>
          <w:szCs w:val="21"/>
        </w:rPr>
        <w:t>nawet o 20</w:t>
      </w:r>
      <w:r w:rsidR="0029288B" w:rsidRPr="00CC5CE5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 proc. w</w:t>
      </w:r>
      <w:r w:rsidRPr="00CC5CE5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 porównaniu do tzw. „normalnego czasu”, aby w pełni</w:t>
      </w:r>
      <w:r w:rsidR="00E52C71" w:rsidRPr="00CC5CE5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 wykorzystać potencjał Black Week.</w:t>
      </w:r>
      <w:r w:rsidR="00FD64E7" w:rsidRPr="00CC5CE5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 Branża retail to skomplikowany system naczyń połączonych, który musi działać sprawnie, by </w:t>
      </w:r>
      <w:r w:rsidR="00DF2DE2" w:rsidRPr="00CC5CE5">
        <w:rPr>
          <w:rFonts w:ascii="Century Gothic" w:eastAsia="Century Gothic" w:hAnsi="Century Gothic" w:cs="Century Gothic"/>
          <w:bCs/>
          <w:i/>
          <w:sz w:val="21"/>
          <w:szCs w:val="21"/>
        </w:rPr>
        <w:t>zadowoleni klienci skupili się na maksymalnie satysfakcjonujących zakupach</w:t>
      </w:r>
      <w:r w:rsidR="00231717" w:rsidRPr="00CC5CE5">
        <w:rPr>
          <w:rFonts w:ascii="Century Gothic" w:eastAsia="Century Gothic" w:hAnsi="Century Gothic" w:cs="Century Gothic"/>
          <w:bCs/>
          <w:i/>
          <w:sz w:val="21"/>
          <w:szCs w:val="21"/>
        </w:rPr>
        <w:t>.</w:t>
      </w:r>
      <w:r w:rsidR="00DF2DE2" w:rsidRPr="00CC5CE5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 </w:t>
      </w:r>
      <w:r w:rsidR="00231717" w:rsidRPr="00CC5CE5">
        <w:rPr>
          <w:rFonts w:ascii="Century Gothic" w:eastAsia="Century Gothic" w:hAnsi="Century Gothic" w:cs="Century Gothic"/>
          <w:bCs/>
          <w:i/>
          <w:sz w:val="21"/>
          <w:szCs w:val="21"/>
        </w:rPr>
        <w:t>N</w:t>
      </w:r>
      <w:r w:rsidR="00DF2DE2" w:rsidRPr="00CC5CE5">
        <w:rPr>
          <w:rFonts w:ascii="Century Gothic" w:eastAsia="Century Gothic" w:hAnsi="Century Gothic" w:cs="Century Gothic"/>
          <w:bCs/>
          <w:i/>
          <w:sz w:val="21"/>
          <w:szCs w:val="21"/>
        </w:rPr>
        <w:t>ie zaś na przeszukiwaniu regałów w poszukiwaniu towar</w:t>
      </w:r>
      <w:r w:rsidR="00484936" w:rsidRPr="00CC5CE5">
        <w:rPr>
          <w:rFonts w:ascii="Century Gothic" w:eastAsia="Century Gothic" w:hAnsi="Century Gothic" w:cs="Century Gothic"/>
          <w:bCs/>
          <w:i/>
          <w:sz w:val="21"/>
          <w:szCs w:val="21"/>
        </w:rPr>
        <w:t>u</w:t>
      </w:r>
      <w:r w:rsidR="00DF2DE2" w:rsidRPr="00CC5CE5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 lub tracąc czas w kolejkach</w:t>
      </w:r>
      <w:r w:rsidR="008243F8">
        <w:rPr>
          <w:rFonts w:ascii="Century Gothic" w:eastAsia="Century Gothic" w:hAnsi="Century Gothic" w:cs="Century Gothic"/>
          <w:bCs/>
          <w:i/>
          <w:sz w:val="21"/>
          <w:szCs w:val="21"/>
        </w:rPr>
        <w:t>. W realizacji tego celu nieocenieni są pracownicy dorywczy, z których przy okazji Black Week korzystają 2 na 3 ankietowane firmy</w:t>
      </w:r>
      <w:r w:rsidR="006C2B6E" w:rsidRPr="00CC5CE5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 </w:t>
      </w:r>
      <w:r w:rsidR="006C2B6E">
        <w:rPr>
          <w:rFonts w:ascii="Century Gothic" w:eastAsia="Century Gothic" w:hAnsi="Century Gothic" w:cs="Century Gothic"/>
          <w:bCs/>
          <w:sz w:val="21"/>
          <w:szCs w:val="21"/>
        </w:rPr>
        <w:t xml:space="preserve">– mówi </w:t>
      </w:r>
      <w:r w:rsidR="006C2B6E" w:rsidRPr="00CC5CE5">
        <w:rPr>
          <w:rFonts w:ascii="Century Gothic" w:eastAsia="Century Gothic" w:hAnsi="Century Gothic" w:cs="Century Gothic"/>
          <w:b/>
          <w:bCs/>
          <w:sz w:val="21"/>
          <w:szCs w:val="21"/>
        </w:rPr>
        <w:t>Krzysztof Trębski z Tikrow.</w:t>
      </w:r>
    </w:p>
    <w:p w14:paraId="22CD5235" w14:textId="5E01260B" w:rsidR="00512C20" w:rsidRDefault="00E751EA" w:rsidP="00E90F68">
      <w:pPr>
        <w:spacing w:after="120" w:line="360" w:lineRule="auto"/>
        <w:rPr>
          <w:rFonts w:ascii="Century Gothic" w:eastAsia="Century Gothic" w:hAnsi="Century Gothic" w:cs="Century Gothic"/>
          <w:b/>
          <w:bCs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>Okazje przez cały rok</w:t>
      </w:r>
    </w:p>
    <w:p w14:paraId="0E97E456" w14:textId="17A4E7EA" w:rsidR="00AB3C6F" w:rsidRDefault="00C729FE" w:rsidP="00B6757F">
      <w:pPr>
        <w:spacing w:after="120" w:line="360" w:lineRule="auto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Jednak nie tylko w listopadzie praca dorywcza okazuje się efektywnym rozwiązaniem dla wielu branż wymagających</w:t>
      </w:r>
      <w:r w:rsidR="00B6757F">
        <w:rPr>
          <w:rFonts w:ascii="Century Gothic" w:eastAsia="Century Gothic" w:hAnsi="Century Gothic" w:cs="Century Gothic"/>
          <w:sz w:val="21"/>
          <w:szCs w:val="21"/>
        </w:rPr>
        <w:t xml:space="preserve"> dynamicznego wzrostu zatrudnienia. </w:t>
      </w:r>
      <w:r w:rsidR="00040863">
        <w:rPr>
          <w:rFonts w:ascii="Century Gothic" w:eastAsia="Century Gothic" w:hAnsi="Century Gothic" w:cs="Century Gothic"/>
          <w:sz w:val="21"/>
          <w:szCs w:val="21"/>
        </w:rPr>
        <w:t>G</w:t>
      </w:r>
      <w:r w:rsidR="00B6757F">
        <w:rPr>
          <w:rFonts w:ascii="Century Gothic" w:eastAsia="Century Gothic" w:hAnsi="Century Gothic" w:cs="Century Gothic"/>
          <w:sz w:val="21"/>
          <w:szCs w:val="21"/>
        </w:rPr>
        <w:t xml:space="preserve">ospodarka </w:t>
      </w:r>
      <w:r w:rsidR="0094642B">
        <w:rPr>
          <w:rFonts w:ascii="Century Gothic" w:eastAsia="Century Gothic" w:hAnsi="Century Gothic" w:cs="Century Gothic"/>
          <w:sz w:val="21"/>
          <w:szCs w:val="21"/>
        </w:rPr>
        <w:t xml:space="preserve">cały rok funduje </w:t>
      </w:r>
      <w:r w:rsidR="006E30B3">
        <w:rPr>
          <w:rFonts w:ascii="Century Gothic" w:eastAsia="Century Gothic" w:hAnsi="Century Gothic" w:cs="Century Gothic"/>
          <w:sz w:val="21"/>
          <w:szCs w:val="21"/>
        </w:rPr>
        <w:t xml:space="preserve">menadżerom </w:t>
      </w:r>
      <w:r w:rsidR="0094642B">
        <w:rPr>
          <w:rFonts w:ascii="Century Gothic" w:eastAsia="Century Gothic" w:hAnsi="Century Gothic" w:cs="Century Gothic"/>
          <w:sz w:val="21"/>
          <w:szCs w:val="21"/>
        </w:rPr>
        <w:t>wyzwania związane</w:t>
      </w:r>
      <w:r w:rsidR="00040863">
        <w:rPr>
          <w:rFonts w:ascii="Century Gothic" w:eastAsia="Century Gothic" w:hAnsi="Century Gothic" w:cs="Century Gothic"/>
          <w:sz w:val="21"/>
          <w:szCs w:val="21"/>
        </w:rPr>
        <w:t xml:space="preserve"> z układaniem grafików pracy.</w:t>
      </w:r>
      <w:r w:rsidR="006B43F2">
        <w:rPr>
          <w:rFonts w:ascii="Century Gothic" w:eastAsia="Century Gothic" w:hAnsi="Century Gothic" w:cs="Century Gothic"/>
          <w:sz w:val="21"/>
          <w:szCs w:val="21"/>
        </w:rPr>
        <w:t xml:space="preserve"> </w:t>
      </w:r>
      <w:r w:rsidR="00885B1C">
        <w:rPr>
          <w:rFonts w:ascii="Century Gothic" w:eastAsia="Century Gothic" w:hAnsi="Century Gothic" w:cs="Century Gothic"/>
          <w:sz w:val="21"/>
          <w:szCs w:val="21"/>
        </w:rPr>
        <w:t xml:space="preserve">Tuż po Black Week ruszymy do sklepów, by </w:t>
      </w:r>
      <w:r w:rsidR="00AB3C6F">
        <w:rPr>
          <w:rFonts w:ascii="Century Gothic" w:eastAsia="Century Gothic" w:hAnsi="Century Gothic" w:cs="Century Gothic"/>
          <w:sz w:val="21"/>
          <w:szCs w:val="21"/>
        </w:rPr>
        <w:t>przygotować się</w:t>
      </w:r>
      <w:r w:rsidR="00885B1C">
        <w:rPr>
          <w:rFonts w:ascii="Century Gothic" w:eastAsia="Century Gothic" w:hAnsi="Century Gothic" w:cs="Century Gothic"/>
          <w:sz w:val="21"/>
          <w:szCs w:val="21"/>
        </w:rPr>
        <w:t xml:space="preserve"> na </w:t>
      </w:r>
      <w:r w:rsidR="00947C02">
        <w:rPr>
          <w:rFonts w:ascii="Century Gothic" w:eastAsia="Century Gothic" w:hAnsi="Century Gothic" w:cs="Century Gothic"/>
          <w:sz w:val="21"/>
          <w:szCs w:val="21"/>
        </w:rPr>
        <w:t>Święta</w:t>
      </w:r>
      <w:r w:rsidR="00AB3C6F">
        <w:rPr>
          <w:rFonts w:ascii="Century Gothic" w:eastAsia="Century Gothic" w:hAnsi="Century Gothic" w:cs="Century Gothic"/>
          <w:sz w:val="21"/>
          <w:szCs w:val="21"/>
        </w:rPr>
        <w:t xml:space="preserve"> Bożego Narodzenia</w:t>
      </w:r>
      <w:r w:rsidR="00947C02">
        <w:rPr>
          <w:rFonts w:ascii="Century Gothic" w:eastAsia="Century Gothic" w:hAnsi="Century Gothic" w:cs="Century Gothic"/>
          <w:sz w:val="21"/>
          <w:szCs w:val="21"/>
        </w:rPr>
        <w:t xml:space="preserve"> i pomyśleć o prezentach dla bliskich. Nowy rok zaczniemy od remanentów, które płynnie </w:t>
      </w:r>
      <w:r w:rsidR="00124791">
        <w:rPr>
          <w:rFonts w:ascii="Century Gothic" w:eastAsia="Century Gothic" w:hAnsi="Century Gothic" w:cs="Century Gothic"/>
          <w:sz w:val="21"/>
          <w:szCs w:val="21"/>
        </w:rPr>
        <w:t xml:space="preserve">przejdą w </w:t>
      </w:r>
      <w:r w:rsidR="00AB3C6F">
        <w:rPr>
          <w:rFonts w:ascii="Century Gothic" w:eastAsia="Century Gothic" w:hAnsi="Century Gothic" w:cs="Century Gothic"/>
          <w:sz w:val="21"/>
          <w:szCs w:val="21"/>
        </w:rPr>
        <w:t>Święta Wielkanocne</w:t>
      </w:r>
      <w:r w:rsidR="00124791">
        <w:rPr>
          <w:rFonts w:ascii="Century Gothic" w:eastAsia="Century Gothic" w:hAnsi="Century Gothic" w:cs="Century Gothic"/>
          <w:sz w:val="21"/>
          <w:szCs w:val="21"/>
        </w:rPr>
        <w:t>, a dalej w majówkę</w:t>
      </w:r>
      <w:r w:rsidR="006E30B3">
        <w:rPr>
          <w:rFonts w:ascii="Century Gothic" w:eastAsia="Century Gothic" w:hAnsi="Century Gothic" w:cs="Century Gothic"/>
          <w:sz w:val="21"/>
          <w:szCs w:val="21"/>
        </w:rPr>
        <w:t>. P</w:t>
      </w:r>
      <w:r w:rsidR="00697F5A">
        <w:rPr>
          <w:rFonts w:ascii="Century Gothic" w:eastAsia="Century Gothic" w:hAnsi="Century Gothic" w:cs="Century Gothic"/>
          <w:sz w:val="21"/>
          <w:szCs w:val="21"/>
        </w:rPr>
        <w:t xml:space="preserve">o wakacjach </w:t>
      </w:r>
      <w:r w:rsidR="006E30B3">
        <w:rPr>
          <w:rFonts w:ascii="Century Gothic" w:eastAsia="Century Gothic" w:hAnsi="Century Gothic" w:cs="Century Gothic"/>
          <w:sz w:val="21"/>
          <w:szCs w:val="21"/>
        </w:rPr>
        <w:t xml:space="preserve">większy </w:t>
      </w:r>
      <w:r w:rsidR="00697F5A">
        <w:rPr>
          <w:rFonts w:ascii="Century Gothic" w:eastAsia="Century Gothic" w:hAnsi="Century Gothic" w:cs="Century Gothic"/>
          <w:sz w:val="21"/>
          <w:szCs w:val="21"/>
        </w:rPr>
        <w:t>ruch generuje nowy rok szkolny</w:t>
      </w:r>
      <w:r w:rsidR="006E30B3">
        <w:rPr>
          <w:rFonts w:ascii="Century Gothic" w:eastAsia="Century Gothic" w:hAnsi="Century Gothic" w:cs="Century Gothic"/>
          <w:sz w:val="21"/>
          <w:szCs w:val="21"/>
        </w:rPr>
        <w:t>, a następnie</w:t>
      </w:r>
      <w:r w:rsidR="00F45E12">
        <w:rPr>
          <w:rFonts w:ascii="Century Gothic" w:eastAsia="Century Gothic" w:hAnsi="Century Gothic" w:cs="Century Gothic"/>
          <w:sz w:val="21"/>
          <w:szCs w:val="21"/>
        </w:rPr>
        <w:t xml:space="preserve"> kolejne</w:t>
      </w:r>
      <w:r w:rsidR="00697F5A">
        <w:rPr>
          <w:rFonts w:ascii="Century Gothic" w:eastAsia="Century Gothic" w:hAnsi="Century Gothic" w:cs="Century Gothic"/>
          <w:sz w:val="21"/>
          <w:szCs w:val="21"/>
        </w:rPr>
        <w:t xml:space="preserve"> listopadowe promocje i świąteczny szał zakupów. </w:t>
      </w:r>
      <w:r w:rsidR="00124791">
        <w:rPr>
          <w:rFonts w:ascii="Century Gothic" w:eastAsia="Century Gothic" w:hAnsi="Century Gothic" w:cs="Century Gothic"/>
          <w:sz w:val="21"/>
          <w:szCs w:val="21"/>
        </w:rPr>
        <w:t xml:space="preserve">Praktycznie przez 12 miesięcy produkcja, handel i logistyka </w:t>
      </w:r>
      <w:r w:rsidR="004342F4">
        <w:rPr>
          <w:rFonts w:ascii="Century Gothic" w:eastAsia="Century Gothic" w:hAnsi="Century Gothic" w:cs="Century Gothic"/>
          <w:sz w:val="21"/>
          <w:szCs w:val="21"/>
        </w:rPr>
        <w:t>muszą być gotowe na skoki zatrudnienia</w:t>
      </w:r>
      <w:r w:rsidR="0030739D">
        <w:rPr>
          <w:rFonts w:ascii="Century Gothic" w:eastAsia="Century Gothic" w:hAnsi="Century Gothic" w:cs="Century Gothic"/>
          <w:sz w:val="21"/>
          <w:szCs w:val="21"/>
        </w:rPr>
        <w:t>, by</w:t>
      </w:r>
      <w:r w:rsidR="004342F4">
        <w:rPr>
          <w:rFonts w:ascii="Century Gothic" w:eastAsia="Century Gothic" w:hAnsi="Century Gothic" w:cs="Century Gothic"/>
          <w:sz w:val="21"/>
          <w:szCs w:val="21"/>
        </w:rPr>
        <w:t xml:space="preserve"> wykorzyst</w:t>
      </w:r>
      <w:r w:rsidR="00D00C70">
        <w:rPr>
          <w:rFonts w:ascii="Century Gothic" w:eastAsia="Century Gothic" w:hAnsi="Century Gothic" w:cs="Century Gothic"/>
          <w:sz w:val="21"/>
          <w:szCs w:val="21"/>
        </w:rPr>
        <w:t>yw</w:t>
      </w:r>
      <w:r w:rsidR="004342F4">
        <w:rPr>
          <w:rFonts w:ascii="Century Gothic" w:eastAsia="Century Gothic" w:hAnsi="Century Gothic" w:cs="Century Gothic"/>
          <w:sz w:val="21"/>
          <w:szCs w:val="21"/>
        </w:rPr>
        <w:t>ać nadarzające się okazje</w:t>
      </w:r>
      <w:r w:rsidR="0030739D">
        <w:rPr>
          <w:rFonts w:ascii="Century Gothic" w:eastAsia="Century Gothic" w:hAnsi="Century Gothic" w:cs="Century Gothic"/>
          <w:sz w:val="21"/>
          <w:szCs w:val="21"/>
        </w:rPr>
        <w:t xml:space="preserve"> zakupowe</w:t>
      </w:r>
      <w:r w:rsidR="004342F4">
        <w:rPr>
          <w:rFonts w:ascii="Century Gothic" w:eastAsia="Century Gothic" w:hAnsi="Century Gothic" w:cs="Century Gothic"/>
          <w:sz w:val="21"/>
          <w:szCs w:val="21"/>
        </w:rPr>
        <w:t>.</w:t>
      </w:r>
      <w:r w:rsidR="0062342B">
        <w:rPr>
          <w:rFonts w:ascii="Century Gothic" w:eastAsia="Century Gothic" w:hAnsi="Century Gothic" w:cs="Century Gothic"/>
          <w:sz w:val="21"/>
          <w:szCs w:val="21"/>
        </w:rPr>
        <w:t xml:space="preserve"> Nie da się tego zrobić bez elastycznych grafików uzupełnianych przez pracowników dorywczych.</w:t>
      </w:r>
      <w:r w:rsidR="00AB3C6F">
        <w:rPr>
          <w:rFonts w:ascii="Century Gothic" w:eastAsia="Century Gothic" w:hAnsi="Century Gothic" w:cs="Century Gothic"/>
          <w:sz w:val="21"/>
          <w:szCs w:val="21"/>
        </w:rPr>
        <w:t xml:space="preserve"> </w:t>
      </w:r>
    </w:p>
    <w:p w14:paraId="5108D20D" w14:textId="5B4ECC2A" w:rsidR="00AB3C6F" w:rsidRPr="00A737A8" w:rsidRDefault="00AB3C6F" w:rsidP="00B6757F">
      <w:pPr>
        <w:spacing w:after="120" w:line="360" w:lineRule="auto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– </w:t>
      </w:r>
      <w:r w:rsidRPr="0079719A">
        <w:rPr>
          <w:rFonts w:ascii="Century Gothic" w:hAnsi="Century Gothic"/>
          <w:i/>
          <w:iCs/>
          <w:sz w:val="21"/>
        </w:rPr>
        <w:t xml:space="preserve">Firmy doceniają pracę natychmiastową, czyli nieograniczony dostęp do pracowników gotowych podjąć </w:t>
      </w:r>
      <w:r w:rsidR="00C97FEC">
        <w:rPr>
          <w:rFonts w:ascii="Century Gothic" w:hAnsi="Century Gothic"/>
          <w:i/>
          <w:iCs/>
          <w:sz w:val="21"/>
        </w:rPr>
        <w:t>zlecenie</w:t>
      </w:r>
      <w:r w:rsidRPr="0079719A">
        <w:rPr>
          <w:rFonts w:ascii="Century Gothic" w:hAnsi="Century Gothic"/>
          <w:i/>
          <w:iCs/>
          <w:sz w:val="21"/>
        </w:rPr>
        <w:t xml:space="preserve"> choćby jutro. To sytuacja korzystna dla obu stron. Pracodawcy nie muszą robić z ogromnym wyprzedzeniem planów rekrutacyjnych</w:t>
      </w:r>
      <w:r w:rsidR="00D20AEC">
        <w:rPr>
          <w:rFonts w:ascii="Century Gothic" w:hAnsi="Century Gothic"/>
          <w:i/>
          <w:iCs/>
          <w:sz w:val="21"/>
        </w:rPr>
        <w:t>,</w:t>
      </w:r>
      <w:r w:rsidRPr="0079719A">
        <w:rPr>
          <w:rFonts w:ascii="Century Gothic" w:hAnsi="Century Gothic"/>
          <w:i/>
          <w:iCs/>
          <w:sz w:val="21"/>
        </w:rPr>
        <w:t xml:space="preserve"> a także mogą elastyczniej reagować na czynniki zewnętrzne. Pracownicy z kolei mogą zwiększać swoje zaangażowanie w pracę w dowolnym momencie roku oraz szybciej reagować na potrzeby podreperowania budżetu domowego</w:t>
      </w:r>
      <w:r>
        <w:rPr>
          <w:rFonts w:ascii="Century Gothic" w:hAnsi="Century Gothic"/>
          <w:i/>
          <w:iCs/>
          <w:sz w:val="21"/>
        </w:rPr>
        <w:t xml:space="preserve"> </w:t>
      </w:r>
      <w:r w:rsidRPr="00C97FEC">
        <w:rPr>
          <w:rFonts w:ascii="Century Gothic" w:hAnsi="Century Gothic"/>
          <w:iCs/>
          <w:sz w:val="21"/>
        </w:rPr>
        <w:t>– mówi</w:t>
      </w:r>
      <w:r w:rsidRPr="00CC5CE5">
        <w:rPr>
          <w:rFonts w:ascii="Century Gothic" w:hAnsi="Century Gothic"/>
          <w:iCs/>
          <w:sz w:val="21"/>
        </w:rPr>
        <w:t xml:space="preserve"> </w:t>
      </w:r>
      <w:r w:rsidRPr="00CC5CE5">
        <w:rPr>
          <w:rFonts w:ascii="Century Gothic" w:hAnsi="Century Gothic"/>
          <w:b/>
          <w:iCs/>
          <w:sz w:val="21"/>
        </w:rPr>
        <w:t>przedstawiciel Tikrow</w:t>
      </w:r>
      <w:r>
        <w:rPr>
          <w:rFonts w:ascii="Century Gothic" w:hAnsi="Century Gothic"/>
          <w:i/>
          <w:iCs/>
          <w:sz w:val="21"/>
        </w:rPr>
        <w:t>.</w:t>
      </w:r>
    </w:p>
    <w:p w14:paraId="138F6027" w14:textId="42DBD130" w:rsidR="00135399" w:rsidRDefault="00A737A8" w:rsidP="00135399">
      <w:pPr>
        <w:spacing w:after="120" w:line="360" w:lineRule="auto"/>
        <w:rPr>
          <w:rFonts w:ascii="Century Gothic" w:eastAsia="Century Gothic" w:hAnsi="Century Gothic" w:cs="Century Gothic"/>
          <w:b/>
          <w:bCs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>Prawie 1000 zł w przedłużony weekend</w:t>
      </w:r>
    </w:p>
    <w:p w14:paraId="0DA39BB7" w14:textId="43F944DC" w:rsidR="00AB3C6F" w:rsidRPr="00A737A8" w:rsidRDefault="00AB3C6F" w:rsidP="00E90F68">
      <w:pPr>
        <w:spacing w:after="120" w:line="360" w:lineRule="auto"/>
        <w:rPr>
          <w:rFonts w:ascii="Century Gothic" w:eastAsia="Century Gothic" w:hAnsi="Century Gothic" w:cs="Century Gothic"/>
          <w:bCs/>
          <w:sz w:val="21"/>
          <w:szCs w:val="21"/>
        </w:rPr>
      </w:pPr>
      <w:r>
        <w:rPr>
          <w:rFonts w:ascii="Century Gothic" w:eastAsia="Century Gothic" w:hAnsi="Century Gothic" w:cs="Century Gothic"/>
          <w:bCs/>
          <w:sz w:val="21"/>
          <w:szCs w:val="21"/>
        </w:rPr>
        <w:t xml:space="preserve">W okresie związanym z Black Week </w:t>
      </w:r>
      <w:r w:rsidR="00FF3715">
        <w:rPr>
          <w:rFonts w:ascii="Century Gothic" w:eastAsia="Century Gothic" w:hAnsi="Century Gothic" w:cs="Century Gothic"/>
          <w:bCs/>
          <w:sz w:val="21"/>
          <w:szCs w:val="21"/>
        </w:rPr>
        <w:t xml:space="preserve">galerie handlowe, e-sklepy i </w:t>
      </w:r>
      <w:r w:rsidRPr="00CC5CE5">
        <w:rPr>
          <w:rFonts w:ascii="Century Gothic" w:eastAsia="Times New Roman" w:hAnsi="Century Gothic" w:cs="Times New Roman"/>
          <w:sz w:val="21"/>
          <w:szCs w:val="22"/>
          <w:shd w:val="clear" w:color="auto" w:fill="FFFFFF"/>
          <w:lang w:eastAsia="pl-PL"/>
        </w:rPr>
        <w:t>magazyny</w:t>
      </w:r>
      <w:r w:rsidR="00A737A8" w:rsidRPr="00CC5CE5">
        <w:rPr>
          <w:rFonts w:ascii="Century Gothic" w:eastAsia="Times New Roman" w:hAnsi="Century Gothic" w:cs="Times New Roman"/>
          <w:sz w:val="21"/>
          <w:szCs w:val="22"/>
          <w:shd w:val="clear" w:color="auto" w:fill="FFFFFF"/>
          <w:lang w:eastAsia="pl-PL"/>
        </w:rPr>
        <w:t xml:space="preserve"> najczęściej</w:t>
      </w:r>
      <w:r w:rsidRPr="00CC5CE5">
        <w:rPr>
          <w:rFonts w:ascii="Century Gothic" w:eastAsia="Times New Roman" w:hAnsi="Century Gothic" w:cs="Times New Roman"/>
          <w:sz w:val="21"/>
          <w:szCs w:val="22"/>
          <w:shd w:val="clear" w:color="auto" w:fill="FFFFFF"/>
          <w:lang w:eastAsia="pl-PL"/>
        </w:rPr>
        <w:t xml:space="preserve"> zatrudniają kasjerów</w:t>
      </w:r>
      <w:r w:rsidR="00A737A8" w:rsidRPr="00CC5CE5">
        <w:rPr>
          <w:rFonts w:ascii="Century Gothic" w:eastAsia="Times New Roman" w:hAnsi="Century Gothic" w:cs="Times New Roman"/>
          <w:sz w:val="21"/>
          <w:szCs w:val="22"/>
          <w:shd w:val="clear" w:color="auto" w:fill="FFFFFF"/>
          <w:lang w:eastAsia="pl-PL"/>
        </w:rPr>
        <w:t>, magazynierów</w:t>
      </w:r>
      <w:r w:rsidRPr="00CC5CE5">
        <w:rPr>
          <w:rFonts w:ascii="Century Gothic" w:eastAsia="Times New Roman" w:hAnsi="Century Gothic" w:cs="Times New Roman"/>
          <w:sz w:val="21"/>
          <w:szCs w:val="22"/>
          <w:shd w:val="clear" w:color="auto" w:fill="FFFFFF"/>
          <w:lang w:eastAsia="pl-PL"/>
        </w:rPr>
        <w:t xml:space="preserve"> i </w:t>
      </w:r>
      <w:r w:rsidR="00A737A8" w:rsidRPr="00CC5CE5">
        <w:rPr>
          <w:rFonts w:ascii="Century Gothic" w:eastAsia="Times New Roman" w:hAnsi="Century Gothic" w:cs="Times New Roman"/>
          <w:sz w:val="21"/>
          <w:szCs w:val="22"/>
          <w:shd w:val="clear" w:color="auto" w:fill="FFFFFF"/>
          <w:lang w:eastAsia="pl-PL"/>
        </w:rPr>
        <w:t>pracowników sklepu</w:t>
      </w:r>
      <w:r w:rsidRPr="00CC5CE5">
        <w:rPr>
          <w:rFonts w:ascii="Century Gothic" w:eastAsia="Times New Roman" w:hAnsi="Century Gothic" w:cs="Times New Roman"/>
          <w:sz w:val="21"/>
          <w:szCs w:val="22"/>
          <w:shd w:val="clear" w:color="auto" w:fill="FFFFFF"/>
          <w:lang w:eastAsia="pl-PL"/>
        </w:rPr>
        <w:t xml:space="preserve">. </w:t>
      </w:r>
      <w:r w:rsidR="00A737A8">
        <w:rPr>
          <w:rFonts w:ascii="Century Gothic" w:eastAsia="Century Gothic" w:hAnsi="Century Gothic" w:cs="Century Gothic"/>
          <w:bCs/>
          <w:sz w:val="21"/>
          <w:szCs w:val="21"/>
        </w:rPr>
        <w:t xml:space="preserve">Są to zajęcia nie wymagające praktycznie żadnego doświadczenia. Kluczem do sukcesu są jedynie chęć do pracy i umiejętność odnalezienia się na nowym stanowisku. </w:t>
      </w:r>
    </w:p>
    <w:p w14:paraId="2D922CDD" w14:textId="5AB23DB9" w:rsidR="00924ED4" w:rsidRDefault="00924ED4" w:rsidP="00E90F68">
      <w:pPr>
        <w:spacing w:after="120" w:line="360" w:lineRule="auto"/>
        <w:rPr>
          <w:rFonts w:ascii="Century Gothic" w:eastAsia="Century Gothic" w:hAnsi="Century Gothic" w:cs="Century Gothic"/>
          <w:bCs/>
          <w:sz w:val="21"/>
          <w:szCs w:val="21"/>
        </w:rPr>
      </w:pPr>
      <w:r>
        <w:rPr>
          <w:rFonts w:ascii="Century Gothic" w:eastAsia="Century Gothic" w:hAnsi="Century Gothic" w:cs="Century Gothic"/>
          <w:bCs/>
          <w:sz w:val="21"/>
          <w:szCs w:val="21"/>
        </w:rPr>
        <w:t>Praca natychmiastowa</w:t>
      </w:r>
      <w:r w:rsidR="00A737A8">
        <w:rPr>
          <w:rFonts w:ascii="Century Gothic" w:eastAsia="Century Gothic" w:hAnsi="Century Gothic" w:cs="Century Gothic"/>
          <w:bCs/>
          <w:sz w:val="21"/>
          <w:szCs w:val="21"/>
        </w:rPr>
        <w:t xml:space="preserve"> na takich stanowiskach</w:t>
      </w:r>
      <w:r>
        <w:rPr>
          <w:rFonts w:ascii="Century Gothic" w:eastAsia="Century Gothic" w:hAnsi="Century Gothic" w:cs="Century Gothic"/>
          <w:bCs/>
          <w:sz w:val="21"/>
          <w:szCs w:val="21"/>
        </w:rPr>
        <w:t xml:space="preserve"> dla wielu</w:t>
      </w:r>
      <w:r w:rsidR="00A737A8">
        <w:rPr>
          <w:rFonts w:ascii="Century Gothic" w:eastAsia="Century Gothic" w:hAnsi="Century Gothic" w:cs="Century Gothic"/>
          <w:bCs/>
          <w:sz w:val="21"/>
          <w:szCs w:val="21"/>
        </w:rPr>
        <w:t xml:space="preserve"> Polaków</w:t>
      </w:r>
      <w:r>
        <w:rPr>
          <w:rFonts w:ascii="Century Gothic" w:eastAsia="Century Gothic" w:hAnsi="Century Gothic" w:cs="Century Gothic"/>
          <w:bCs/>
          <w:sz w:val="21"/>
          <w:szCs w:val="21"/>
        </w:rPr>
        <w:t xml:space="preserve">, szczególnie </w:t>
      </w:r>
      <w:r w:rsidR="00A737A8">
        <w:rPr>
          <w:rFonts w:ascii="Century Gothic" w:eastAsia="Century Gothic" w:hAnsi="Century Gothic" w:cs="Century Gothic"/>
          <w:bCs/>
          <w:sz w:val="21"/>
          <w:szCs w:val="21"/>
        </w:rPr>
        <w:t>tych naj</w:t>
      </w:r>
      <w:r>
        <w:rPr>
          <w:rFonts w:ascii="Century Gothic" w:eastAsia="Century Gothic" w:hAnsi="Century Gothic" w:cs="Century Gothic"/>
          <w:bCs/>
          <w:sz w:val="21"/>
          <w:szCs w:val="21"/>
        </w:rPr>
        <w:t xml:space="preserve">młodszych </w:t>
      </w:r>
      <w:r w:rsidR="00A737A8">
        <w:rPr>
          <w:rFonts w:ascii="Century Gothic" w:eastAsia="Century Gothic" w:hAnsi="Century Gothic" w:cs="Century Gothic"/>
          <w:bCs/>
          <w:sz w:val="21"/>
          <w:szCs w:val="21"/>
        </w:rPr>
        <w:t>na rynku pracy</w:t>
      </w:r>
      <w:r>
        <w:rPr>
          <w:rFonts w:ascii="Century Gothic" w:eastAsia="Century Gothic" w:hAnsi="Century Gothic" w:cs="Century Gothic"/>
          <w:bCs/>
          <w:sz w:val="21"/>
          <w:szCs w:val="21"/>
        </w:rPr>
        <w:t xml:space="preserve">, </w:t>
      </w:r>
      <w:r w:rsidR="00C52EC9">
        <w:rPr>
          <w:rFonts w:ascii="Century Gothic" w:eastAsia="Century Gothic" w:hAnsi="Century Gothic" w:cs="Century Gothic"/>
          <w:bCs/>
          <w:sz w:val="21"/>
          <w:szCs w:val="21"/>
        </w:rPr>
        <w:t>staje się ważnym sposobem na uzupełnienie swojego budżetu.</w:t>
      </w:r>
      <w:r w:rsidR="005A724E">
        <w:rPr>
          <w:rFonts w:ascii="Century Gothic" w:eastAsia="Century Gothic" w:hAnsi="Century Gothic" w:cs="Century Gothic"/>
          <w:bCs/>
          <w:sz w:val="21"/>
          <w:szCs w:val="21"/>
        </w:rPr>
        <w:t xml:space="preserve"> </w:t>
      </w:r>
      <w:r w:rsidR="00A737A8" w:rsidRPr="00DF2B93">
        <w:rPr>
          <w:rFonts w:ascii="Century Gothic" w:eastAsia="Times New Roman" w:hAnsi="Century Gothic" w:cs="Times New Roman"/>
          <w:sz w:val="21"/>
          <w:szCs w:val="22"/>
          <w:shd w:val="clear" w:color="auto" w:fill="FFFFFF"/>
          <w:lang w:eastAsia="pl-PL"/>
        </w:rPr>
        <w:t>Stawki godzinowe oscylują wokół 30 zł</w:t>
      </w:r>
      <w:r w:rsidR="00A737A8">
        <w:rPr>
          <w:rFonts w:ascii="Century Gothic" w:eastAsia="Times New Roman" w:hAnsi="Century Gothic" w:cs="Times New Roman"/>
          <w:sz w:val="21"/>
          <w:szCs w:val="22"/>
          <w:shd w:val="clear" w:color="auto" w:fill="FFFFFF"/>
          <w:lang w:eastAsia="pl-PL"/>
        </w:rPr>
        <w:t xml:space="preserve">. </w:t>
      </w:r>
      <w:r w:rsidR="005A724E">
        <w:rPr>
          <w:rFonts w:ascii="Century Gothic" w:eastAsia="Century Gothic" w:hAnsi="Century Gothic" w:cs="Century Gothic"/>
          <w:bCs/>
          <w:sz w:val="21"/>
          <w:szCs w:val="21"/>
        </w:rPr>
        <w:t>Osoby ze statusem studenta mogą</w:t>
      </w:r>
      <w:r w:rsidR="00A737A8">
        <w:rPr>
          <w:rFonts w:ascii="Century Gothic" w:eastAsia="Century Gothic" w:hAnsi="Century Gothic" w:cs="Century Gothic"/>
          <w:bCs/>
          <w:sz w:val="21"/>
          <w:szCs w:val="21"/>
        </w:rPr>
        <w:t xml:space="preserve"> więc</w:t>
      </w:r>
      <w:r w:rsidR="005A724E">
        <w:rPr>
          <w:rFonts w:ascii="Century Gothic" w:eastAsia="Century Gothic" w:hAnsi="Century Gothic" w:cs="Century Gothic"/>
          <w:bCs/>
          <w:sz w:val="21"/>
          <w:szCs w:val="21"/>
        </w:rPr>
        <w:t xml:space="preserve"> w</w:t>
      </w:r>
      <w:r w:rsidR="00A737A8">
        <w:rPr>
          <w:rFonts w:ascii="Century Gothic" w:eastAsia="Century Gothic" w:hAnsi="Century Gothic" w:cs="Century Gothic"/>
          <w:bCs/>
          <w:sz w:val="21"/>
          <w:szCs w:val="21"/>
        </w:rPr>
        <w:t xml:space="preserve"> przedłużony weekend</w:t>
      </w:r>
      <w:r w:rsidR="005A724E">
        <w:rPr>
          <w:rFonts w:ascii="Century Gothic" w:eastAsia="Century Gothic" w:hAnsi="Century Gothic" w:cs="Century Gothic"/>
          <w:bCs/>
          <w:sz w:val="21"/>
          <w:szCs w:val="21"/>
        </w:rPr>
        <w:t xml:space="preserve"> </w:t>
      </w:r>
      <w:r w:rsidR="001D1938">
        <w:rPr>
          <w:rFonts w:ascii="Century Gothic" w:eastAsia="Century Gothic" w:hAnsi="Century Gothic" w:cs="Century Gothic"/>
          <w:bCs/>
          <w:sz w:val="21"/>
          <w:szCs w:val="21"/>
        </w:rPr>
        <w:t xml:space="preserve">przez aplikację Tikrow zarobić </w:t>
      </w:r>
      <w:r w:rsidR="00A737A8">
        <w:rPr>
          <w:rFonts w:ascii="Century Gothic" w:eastAsia="Century Gothic" w:hAnsi="Century Gothic" w:cs="Century Gothic"/>
          <w:bCs/>
          <w:sz w:val="21"/>
          <w:szCs w:val="21"/>
        </w:rPr>
        <w:t xml:space="preserve">od </w:t>
      </w:r>
      <w:r w:rsidR="001D1938">
        <w:rPr>
          <w:rFonts w:ascii="Century Gothic" w:eastAsia="Century Gothic" w:hAnsi="Century Gothic" w:cs="Century Gothic"/>
          <w:bCs/>
          <w:sz w:val="21"/>
          <w:szCs w:val="21"/>
        </w:rPr>
        <w:t>720 zł na rękę</w:t>
      </w:r>
      <w:r w:rsidR="00A737A8">
        <w:rPr>
          <w:rFonts w:ascii="Century Gothic" w:eastAsia="Century Gothic" w:hAnsi="Century Gothic" w:cs="Century Gothic"/>
          <w:bCs/>
          <w:sz w:val="21"/>
          <w:szCs w:val="21"/>
        </w:rPr>
        <w:t xml:space="preserve"> (pracując przez 3 dni po 8 godzin) do nawet 900 zł (pracując przez 3 dni po 10 godzin)</w:t>
      </w:r>
      <w:r w:rsidR="001D1938">
        <w:rPr>
          <w:rFonts w:ascii="Century Gothic" w:eastAsia="Century Gothic" w:hAnsi="Century Gothic" w:cs="Century Gothic"/>
          <w:bCs/>
          <w:sz w:val="21"/>
          <w:szCs w:val="21"/>
        </w:rPr>
        <w:t>.</w:t>
      </w:r>
      <w:r w:rsidR="004C1839">
        <w:rPr>
          <w:rFonts w:ascii="Century Gothic" w:eastAsia="Century Gothic" w:hAnsi="Century Gothic" w:cs="Century Gothic"/>
          <w:bCs/>
          <w:sz w:val="21"/>
          <w:szCs w:val="21"/>
        </w:rPr>
        <w:t xml:space="preserve"> </w:t>
      </w:r>
    </w:p>
    <w:p w14:paraId="4F314EA4" w14:textId="0A38F086" w:rsidR="00C21740" w:rsidRPr="00CF7193" w:rsidRDefault="00C21740" w:rsidP="00C21740">
      <w:pPr>
        <w:spacing w:after="120" w:line="276" w:lineRule="auto"/>
        <w:rPr>
          <w:rFonts w:ascii="Century Gothic" w:eastAsia="Times New Roman" w:hAnsi="Century Gothic" w:cs="Times New Roman"/>
          <w:sz w:val="21"/>
          <w:szCs w:val="22"/>
          <w:shd w:val="clear" w:color="auto" w:fill="FFFFFF"/>
          <w:lang w:eastAsia="pl-PL"/>
        </w:rPr>
      </w:pPr>
      <w:r w:rsidRPr="00CF7193">
        <w:rPr>
          <w:rFonts w:ascii="Century Gothic" w:hAnsi="Century Gothic"/>
          <w:b/>
          <w:bCs/>
          <w:sz w:val="20"/>
          <w:szCs w:val="20"/>
          <w:lang w:eastAsia="pl-PL"/>
        </w:rPr>
        <w:t>Metodologia: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sz w:val="20"/>
          <w:szCs w:val="20"/>
          <w:lang w:eastAsia="pl-PL"/>
        </w:rPr>
        <w:t>wyniki badania zaprezentowane w materiale prasowym zostały zebrane na przełomie października i listopada br. w ramach badania ankietowego przeprowadzonego w aplikacji Tikrow na grupie 47 firm.</w:t>
      </w:r>
    </w:p>
    <w:p w14:paraId="2737DCF5" w14:textId="4515F86C" w:rsidR="000663D6" w:rsidRPr="00EA67AF" w:rsidRDefault="000663D6" w:rsidP="00BE29A8">
      <w:pPr>
        <w:spacing w:after="120" w:line="276" w:lineRule="auto"/>
        <w:rPr>
          <w:rFonts w:ascii="Century Gothic" w:eastAsia="Times New Roman" w:hAnsi="Century Gothic" w:cs="Times New Roman"/>
          <w:sz w:val="20"/>
          <w:szCs w:val="20"/>
          <w:shd w:val="clear" w:color="auto" w:fill="FFFFFF"/>
          <w:lang w:eastAsia="pl-PL"/>
        </w:rPr>
      </w:pPr>
      <w:r w:rsidRPr="00EA67AF">
        <w:rPr>
          <w:rFonts w:ascii="Century Gothic" w:eastAsia="Times New Roman" w:hAnsi="Century Gothic" w:cs="Times New Roman"/>
          <w:sz w:val="20"/>
          <w:szCs w:val="20"/>
          <w:shd w:val="clear" w:color="auto" w:fill="FFFFFF"/>
          <w:lang w:eastAsia="pl-PL"/>
        </w:rPr>
        <w:lastRenderedPageBreak/>
        <w:t>***</w:t>
      </w:r>
    </w:p>
    <w:p w14:paraId="21ABF8B8" w14:textId="7B7BE3C7" w:rsidR="004E0693" w:rsidRPr="004E0693" w:rsidRDefault="004E0693" w:rsidP="004E0693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E0693">
        <w:rPr>
          <w:rFonts w:ascii="Century Gothic" w:hAnsi="Century Gothic"/>
          <w:sz w:val="20"/>
          <w:szCs w:val="20"/>
          <w:lang w:eastAsia="pl-PL"/>
        </w:rPr>
        <w:t>Tikrow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to agencja pracy natychmiastowej, dzięki której pracę i pracownika można znaleźć już w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48 godzin.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W prostej i intuicyjnej aplikacji, firmy mierzące się z problemem braku kadry, zyskują dostęp do bazy ponad</w:t>
      </w:r>
      <w:r w:rsidRPr="004E0693">
        <w:rPr>
          <w:lang w:eastAsia="pl-PL"/>
        </w:rPr>
        <w:t> </w:t>
      </w:r>
      <w:r w:rsidR="00726667">
        <w:rPr>
          <w:rFonts w:ascii="Century Gothic" w:hAnsi="Century Gothic"/>
          <w:sz w:val="20"/>
          <w:szCs w:val="20"/>
          <w:lang w:eastAsia="pl-PL"/>
        </w:rPr>
        <w:t>1</w:t>
      </w:r>
      <w:r w:rsidR="00BC78D8">
        <w:rPr>
          <w:rFonts w:ascii="Century Gothic" w:hAnsi="Century Gothic"/>
          <w:sz w:val="20"/>
          <w:szCs w:val="20"/>
          <w:lang w:eastAsia="pl-PL"/>
        </w:rPr>
        <w:t>2</w:t>
      </w:r>
      <w:r w:rsidR="00726667">
        <w:rPr>
          <w:rFonts w:ascii="Century Gothic" w:hAnsi="Century Gothic"/>
          <w:sz w:val="20"/>
          <w:szCs w:val="20"/>
          <w:lang w:eastAsia="pl-PL"/>
        </w:rPr>
        <w:t>0</w:t>
      </w:r>
      <w:r w:rsidR="00726667"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tys. potencjalnych pracowników. Z kolei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osoby poszukujące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pracy dorywczej, mogą szybko znaleźć zlecenie na konkretny dzień, tzw. dniówkę, w dogodnym miejscu i z określonym wynagrodzeniem, bez długoterminowych zobowiązań. Sukces konceptu potwierdza fakt, że </w:t>
      </w:r>
      <w:r>
        <w:rPr>
          <w:rFonts w:ascii="Century Gothic" w:hAnsi="Century Gothic"/>
          <w:sz w:val="20"/>
          <w:szCs w:val="20"/>
          <w:lang w:eastAsia="pl-PL"/>
        </w:rPr>
        <w:t>w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 przypadku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ponad 80%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zadań zleconych na platformie Tikrow, firmy znalazły pracowników w ciągu 24 godzin.</w:t>
      </w:r>
      <w:r w:rsidRPr="004E0693">
        <w:rPr>
          <w:lang w:eastAsia="pl-PL"/>
        </w:rPr>
        <w:t> </w:t>
      </w:r>
    </w:p>
    <w:p w14:paraId="5D715F98" w14:textId="38B01E1D" w:rsidR="004E0693" w:rsidRPr="004E0693" w:rsidRDefault="004E0693" w:rsidP="004E0693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E0693">
        <w:rPr>
          <w:rFonts w:ascii="Century Gothic" w:hAnsi="Century Gothic"/>
          <w:sz w:val="20"/>
          <w:szCs w:val="20"/>
          <w:lang w:eastAsia="pl-PL"/>
        </w:rPr>
        <w:t>W aplikacji Tikrow dniówki publikuje</w:t>
      </w:r>
      <w:r w:rsidRPr="004E0693">
        <w:rPr>
          <w:lang w:eastAsia="pl-PL"/>
        </w:rPr>
        <w:t> </w:t>
      </w:r>
      <w:r w:rsidR="00BC78D8">
        <w:rPr>
          <w:rFonts w:ascii="Century Gothic" w:hAnsi="Century Gothic"/>
          <w:sz w:val="20"/>
          <w:szCs w:val="20"/>
          <w:lang w:eastAsia="pl-PL"/>
        </w:rPr>
        <w:t>ponad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00C62B94">
        <w:rPr>
          <w:rFonts w:ascii="Century Gothic" w:hAnsi="Century Gothic"/>
          <w:sz w:val="20"/>
          <w:szCs w:val="20"/>
          <w:lang w:eastAsia="pl-PL"/>
        </w:rPr>
        <w:t>200</w:t>
      </w:r>
      <w:r w:rsidR="00C62B94"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firm reprezentujących różne branże, m.in.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retail, produkcj</w:t>
      </w:r>
      <w:r w:rsidR="00850660">
        <w:rPr>
          <w:rFonts w:ascii="Century Gothic" w:hAnsi="Century Gothic"/>
          <w:sz w:val="20"/>
          <w:szCs w:val="20"/>
          <w:lang w:eastAsia="pl-PL"/>
        </w:rPr>
        <w:t>ę</w:t>
      </w:r>
      <w:r w:rsidRPr="004E0693">
        <w:rPr>
          <w:rFonts w:ascii="Century Gothic" w:hAnsi="Century Gothic"/>
          <w:sz w:val="20"/>
          <w:szCs w:val="20"/>
          <w:lang w:eastAsia="pl-PL"/>
        </w:rPr>
        <w:t>, logistyk</w:t>
      </w:r>
      <w:r w:rsidR="00850660">
        <w:rPr>
          <w:rFonts w:ascii="Century Gothic" w:hAnsi="Century Gothic"/>
          <w:sz w:val="20"/>
          <w:szCs w:val="20"/>
          <w:lang w:eastAsia="pl-PL"/>
        </w:rPr>
        <w:t>ę</w:t>
      </w:r>
      <w:r w:rsidRPr="004E0693">
        <w:rPr>
          <w:rFonts w:ascii="Century Gothic" w:hAnsi="Century Gothic"/>
          <w:sz w:val="20"/>
          <w:szCs w:val="20"/>
          <w:lang w:eastAsia="pl-PL"/>
        </w:rPr>
        <w:t>, HoReCa czy</w:t>
      </w:r>
      <w:r w:rsidR="00850660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4E0693">
        <w:rPr>
          <w:rFonts w:ascii="Century Gothic" w:hAnsi="Century Gothic"/>
          <w:sz w:val="20"/>
          <w:szCs w:val="20"/>
          <w:lang w:eastAsia="pl-PL"/>
        </w:rPr>
        <w:t>administracj</w:t>
      </w:r>
      <w:r w:rsidR="00850660">
        <w:rPr>
          <w:rFonts w:ascii="Century Gothic" w:hAnsi="Century Gothic"/>
          <w:sz w:val="20"/>
          <w:szCs w:val="20"/>
          <w:lang w:eastAsia="pl-PL"/>
        </w:rPr>
        <w:t>ę</w:t>
      </w:r>
      <w:r w:rsidRPr="004E0693">
        <w:rPr>
          <w:rFonts w:ascii="Century Gothic" w:hAnsi="Century Gothic"/>
          <w:sz w:val="20"/>
          <w:szCs w:val="20"/>
          <w:lang w:eastAsia="pl-PL"/>
        </w:rPr>
        <w:t>.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Wśród nich są m.in. Maxi Zoo, Biedronka, ACTION, Decathlon, Pandora,</w:t>
      </w:r>
      <w:r w:rsidR="00BC78D8" w:rsidRPr="00BC78D8">
        <w:rPr>
          <w:rFonts w:ascii="Century Gothic" w:eastAsia="Times New Roman" w:hAnsi="Century Gothic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="00BC78D8" w:rsidRPr="002F3B56">
        <w:rPr>
          <w:rFonts w:ascii="Century Gothic" w:eastAsia="Times New Roman" w:hAnsi="Century Gothic" w:cstheme="minorHAnsi"/>
          <w:sz w:val="22"/>
          <w:szCs w:val="22"/>
          <w:shd w:val="clear" w:color="auto" w:fill="FFFFFF"/>
          <w:lang w:eastAsia="pl-PL"/>
        </w:rPr>
        <w:t>Van Graff</w:t>
      </w:r>
      <w:r w:rsidR="00BC78D8">
        <w:rPr>
          <w:rFonts w:ascii="Century Gothic" w:eastAsia="Times New Roman" w:hAnsi="Century Gothic" w:cstheme="minorHAnsi"/>
          <w:sz w:val="22"/>
          <w:szCs w:val="22"/>
          <w:shd w:val="clear" w:color="auto" w:fill="FFFFFF"/>
          <w:lang w:eastAsia="pl-PL"/>
        </w:rPr>
        <w:t>,</w:t>
      </w:r>
      <w:r w:rsidR="00BC78D8" w:rsidRPr="00647638">
        <w:rPr>
          <w:rFonts w:ascii="Century Gothic" w:eastAsia="Times New Roman" w:hAnsi="Century Gothic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="00BC78D8">
        <w:rPr>
          <w:rFonts w:ascii="Century Gothic" w:eastAsia="Times New Roman" w:hAnsi="Century Gothic" w:cstheme="minorHAnsi"/>
          <w:sz w:val="22"/>
          <w:szCs w:val="22"/>
          <w:shd w:val="clear" w:color="auto" w:fill="FFFFFF"/>
          <w:lang w:eastAsia="pl-PL"/>
        </w:rPr>
        <w:t>Kross,</w:t>
      </w:r>
      <w:r w:rsidR="00BC78D8" w:rsidRPr="00647638">
        <w:rPr>
          <w:rFonts w:ascii="Century Gothic" w:eastAsia="Times New Roman" w:hAnsi="Century Gothic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Pr="004E0693">
        <w:rPr>
          <w:rFonts w:ascii="Century Gothic" w:hAnsi="Century Gothic"/>
          <w:sz w:val="20"/>
          <w:szCs w:val="20"/>
          <w:lang w:eastAsia="pl-PL"/>
        </w:rPr>
        <w:t>Media Markt, Homla, Komfort czy Logicas.</w:t>
      </w:r>
    </w:p>
    <w:p w14:paraId="616D1F43" w14:textId="77777777" w:rsidR="004E0693" w:rsidRPr="004E0693" w:rsidRDefault="004E0693" w:rsidP="004E0693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E0693">
        <w:rPr>
          <w:rFonts w:ascii="Century Gothic" w:hAnsi="Century Gothic"/>
          <w:sz w:val="20"/>
          <w:szCs w:val="20"/>
          <w:lang w:eastAsia="pl-PL"/>
        </w:rPr>
        <w:t>Z Tikrow zarządzanie dodatkowymi osobami lub znalezienie dorywczej pracy jest tak proste jak zamówienie Ubera. Wchodzimy do aplikacji, wykonujemy trzy kliknięcia i mamy zarezerwowanego pracownika lub dniówkę. Szybko i wygodnie, bez rekrutacji i ukrytych kosztów.</w:t>
      </w:r>
    </w:p>
    <w:p w14:paraId="32552D66" w14:textId="774DD798" w:rsidR="004E0693" w:rsidRPr="004E0693" w:rsidRDefault="004E0693" w:rsidP="004E0693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E0693">
        <w:rPr>
          <w:rFonts w:ascii="Century Gothic" w:hAnsi="Century Gothic"/>
          <w:sz w:val="20"/>
          <w:szCs w:val="20"/>
          <w:lang w:eastAsia="pl-PL"/>
        </w:rPr>
        <w:t>Więcej informacji o Tikrow: </w:t>
      </w:r>
      <w:hyperlink r:id="rId7" w:history="1">
        <w:r>
          <w:rPr>
            <w:rFonts w:ascii="Century Gothic" w:hAnsi="Century Gothic"/>
            <w:sz w:val="20"/>
            <w:szCs w:val="20"/>
            <w:lang w:eastAsia="pl-PL"/>
          </w:rPr>
          <w:t>www.tikrow.com.</w:t>
        </w:r>
      </w:hyperlink>
      <w:r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14:paraId="1EF3D4BB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entury Gothic" w:eastAsiaTheme="minorHAnsi" w:hAnsi="Century Gothic" w:cstheme="minorBidi"/>
          <w:b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b/>
          <w:color w:val="172C45"/>
          <w:sz w:val="20"/>
          <w:szCs w:val="20"/>
        </w:rPr>
        <w:t>Kontakt dla mediów:</w:t>
      </w:r>
    </w:p>
    <w:p w14:paraId="0643FDEB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b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b/>
          <w:color w:val="172C45"/>
          <w:sz w:val="20"/>
          <w:szCs w:val="20"/>
        </w:rPr>
        <w:t>Sylwia Maj</w:t>
      </w:r>
    </w:p>
    <w:p w14:paraId="7970C934" w14:textId="4790FBC6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>Biuro Prasowe Tikrow</w:t>
      </w:r>
    </w:p>
    <w:p w14:paraId="76E3CFDD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>m.: +48503701452</w:t>
      </w:r>
    </w:p>
    <w:p w14:paraId="1CAA5AC8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 xml:space="preserve">e.: </w:t>
      </w:r>
      <w:hyperlink r:id="rId8" w:history="1">
        <w:r w:rsidRPr="009B2B02">
          <w:rPr>
            <w:rStyle w:val="Hipercze"/>
            <w:rFonts w:ascii="Century Gothic" w:eastAsiaTheme="minorHAnsi" w:hAnsi="Century Gothic" w:cstheme="minorBidi"/>
            <w:color w:val="172C45"/>
            <w:sz w:val="20"/>
            <w:szCs w:val="20"/>
          </w:rPr>
          <w:t>sylwia.maj@zoom-bsc.pl</w:t>
        </w:r>
      </w:hyperlink>
    </w:p>
    <w:p w14:paraId="4E696A1F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</w:p>
    <w:p w14:paraId="3D18FB55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b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b/>
          <w:color w:val="172C45"/>
          <w:sz w:val="20"/>
          <w:szCs w:val="20"/>
        </w:rPr>
        <w:t>Piotr Jasiński</w:t>
      </w:r>
    </w:p>
    <w:p w14:paraId="026EBE14" w14:textId="6AEF6703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>Biuro Prasowe Tikrow</w:t>
      </w:r>
    </w:p>
    <w:p w14:paraId="6D7EC2B4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>m.: +48533327182</w:t>
      </w:r>
    </w:p>
    <w:p w14:paraId="294DB2BD" w14:textId="625F8944" w:rsidR="005A2D8A" w:rsidRPr="004D5A70" w:rsidRDefault="00D430A5" w:rsidP="00D17EEA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 xml:space="preserve">e.: </w:t>
      </w:r>
      <w:hyperlink r:id="rId9" w:history="1">
        <w:r w:rsidRPr="009B2B02">
          <w:rPr>
            <w:rStyle w:val="Hipercze"/>
            <w:rFonts w:ascii="Century Gothic" w:eastAsiaTheme="minorHAnsi" w:hAnsi="Century Gothic" w:cstheme="minorBidi"/>
            <w:color w:val="172C45"/>
            <w:sz w:val="20"/>
            <w:szCs w:val="20"/>
          </w:rPr>
          <w:t>piotr.jasinski@zoom-bsc.pl</w:t>
        </w:r>
      </w:hyperlink>
    </w:p>
    <w:sectPr w:rsidR="005A2D8A" w:rsidRPr="004D5A70" w:rsidSect="00BE29A8">
      <w:footerReference w:type="default" r:id="rId10"/>
      <w:headerReference w:type="first" r:id="rId11"/>
      <w:footerReference w:type="first" r:id="rId12"/>
      <w:pgSz w:w="11906" w:h="16838"/>
      <w:pgMar w:top="680" w:right="851" w:bottom="851" w:left="851" w:header="595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9A73" w14:textId="77777777" w:rsidR="00693066" w:rsidRDefault="00693066" w:rsidP="00C9676A">
      <w:r>
        <w:separator/>
      </w:r>
    </w:p>
  </w:endnote>
  <w:endnote w:type="continuationSeparator" w:id="0">
    <w:p w14:paraId="775151C2" w14:textId="77777777" w:rsidR="00693066" w:rsidRDefault="00693066" w:rsidP="00C9676A">
      <w:r>
        <w:continuationSeparator/>
      </w:r>
    </w:p>
  </w:endnote>
  <w:endnote w:type="continuationNotice" w:id="1">
    <w:p w14:paraId="5AEFB3ED" w14:textId="77777777" w:rsidR="00693066" w:rsidRDefault="006930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clid Circular B">
    <w:altName w:val="Calibri"/>
    <w:panose1 w:val="020B0504000000000000"/>
    <w:charset w:val="EE"/>
    <w:family w:val="swiss"/>
    <w:pitch w:val="variable"/>
    <w:sig w:usb0="A000027F" w:usb1="5000003B" w:usb2="00000020" w:usb3="00000000" w:csb0="00000097" w:csb1="00000000"/>
  </w:font>
  <w:font w:name="Gordita">
    <w:altName w:val="Gordit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clid Circular B Semibold">
    <w:altName w:val="Calibri"/>
    <w:panose1 w:val="020B0704000000000000"/>
    <w:charset w:val="EE"/>
    <w:family w:val="swiss"/>
    <w:pitch w:val="variable"/>
    <w:sig w:usb0="A000027F" w:usb1="5000003B" w:usb2="0000002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id w:val="842122559"/>
      <w:docPartObj>
        <w:docPartGallery w:val="Page Numbers (Bottom of Page)"/>
        <w:docPartUnique/>
      </w:docPartObj>
    </w:sdtPr>
    <w:sdtContent>
      <w:p w14:paraId="32715A5A" w14:textId="77777777" w:rsidR="00F6532A" w:rsidRPr="00C9676A" w:rsidRDefault="00F6532A" w:rsidP="00C9676A">
        <w:pPr>
          <w:pStyle w:val="Stopka"/>
          <w:framePr w:w="567" w:h="477" w:hRule="exact" w:wrap="none" w:vAnchor="text" w:hAnchor="page" w:x="10492" w:y="82"/>
          <w:jc w:val="center"/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</w:pP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fldChar w:fldCharType="begin"/>
        </w: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instrText xml:space="preserve"> PAGE </w:instrText>
        </w: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fldChar w:fldCharType="separate"/>
        </w:r>
        <w:r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t>1</w:t>
        </w: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fldChar w:fldCharType="end"/>
        </w:r>
      </w:p>
    </w:sdtContent>
  </w:sdt>
  <w:p w14:paraId="342ED8E2" w14:textId="5A215BF7" w:rsidR="00F6532A" w:rsidRDefault="0015629A" w:rsidP="00C9676A">
    <w:pPr>
      <w:pStyle w:val="Stopka"/>
    </w:pPr>
    <w:r w:rsidRPr="00704727">
      <w:rPr>
        <w:noProof/>
      </w:rPr>
      <w:drawing>
        <wp:anchor distT="0" distB="0" distL="114300" distR="114300" simplePos="0" relativeHeight="251658240" behindDoc="1" locked="0" layoutInCell="1" allowOverlap="1" wp14:anchorId="08EE9915" wp14:editId="3BDD4497">
          <wp:simplePos x="0" y="0"/>
          <wp:positionH relativeFrom="margin">
            <wp:posOffset>5234305</wp:posOffset>
          </wp:positionH>
          <wp:positionV relativeFrom="bottomMargin">
            <wp:posOffset>68580</wp:posOffset>
          </wp:positionV>
          <wp:extent cx="1245235" cy="3562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4727">
      <w:rPr>
        <w:noProof/>
      </w:rPr>
      <w:drawing>
        <wp:anchor distT="0" distB="0" distL="114300" distR="114300" simplePos="0" relativeHeight="251658241" behindDoc="1" locked="0" layoutInCell="1" allowOverlap="1" wp14:anchorId="5F556B32" wp14:editId="591F3D52">
          <wp:simplePos x="0" y="0"/>
          <wp:positionH relativeFrom="margin">
            <wp:posOffset>0</wp:posOffset>
          </wp:positionH>
          <wp:positionV relativeFrom="bottomMargin">
            <wp:posOffset>68826</wp:posOffset>
          </wp:positionV>
          <wp:extent cx="3340800" cy="35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A6A8" w14:textId="364ADB6C" w:rsidR="00F6532A" w:rsidRPr="00C9676A" w:rsidRDefault="00F6532A" w:rsidP="00C9676A">
    <w:pPr>
      <w:pStyle w:val="Stopka"/>
      <w:framePr w:w="567" w:h="477" w:hRule="exact" w:wrap="none" w:vAnchor="text" w:hAnchor="page" w:x="10488" w:y="73"/>
      <w:jc w:val="center"/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</w:pP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fldChar w:fldCharType="begin"/>
    </w: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instrText xml:space="preserve"> PAGE </w:instrText>
    </w: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fldChar w:fldCharType="separate"/>
    </w:r>
    <w:r w:rsidRPr="00C9676A">
      <w:rPr>
        <w:rStyle w:val="Numerstrony"/>
        <w:rFonts w:ascii="Euclid Circular B Semibold" w:hAnsi="Euclid Circular B Semibold"/>
        <w:b/>
        <w:bCs/>
        <w:noProof/>
        <w:color w:val="FFFFFF" w:themeColor="background1"/>
        <w:sz w:val="18"/>
        <w:szCs w:val="18"/>
      </w:rPr>
      <w:t>1</w:t>
    </w: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fldChar w:fldCharType="end"/>
    </w:r>
  </w:p>
  <w:p w14:paraId="470A88D9" w14:textId="77777777" w:rsidR="00F6532A" w:rsidRDefault="00F6532A" w:rsidP="00C9676A">
    <w:pPr>
      <w:pStyle w:val="Stopka"/>
      <w:ind w:right="360"/>
    </w:pPr>
  </w:p>
  <w:p w14:paraId="2C668C47" w14:textId="21F4C54C" w:rsidR="00F6532A" w:rsidRDefault="00F6532A" w:rsidP="00C9676A">
    <w:pPr>
      <w:pStyle w:val="Stopka"/>
      <w:ind w:right="360"/>
    </w:pPr>
    <w:r w:rsidRPr="00704727">
      <w:rPr>
        <w:noProof/>
      </w:rPr>
      <w:drawing>
        <wp:anchor distT="0" distB="0" distL="114300" distR="114300" simplePos="0" relativeHeight="251658243" behindDoc="1" locked="0" layoutInCell="1" allowOverlap="1" wp14:anchorId="2E1D04CF" wp14:editId="77BC075E">
          <wp:simplePos x="0" y="0"/>
          <wp:positionH relativeFrom="margin">
            <wp:posOffset>0</wp:posOffset>
          </wp:positionH>
          <wp:positionV relativeFrom="bottomMargin">
            <wp:posOffset>316865</wp:posOffset>
          </wp:positionV>
          <wp:extent cx="3340735" cy="3562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73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4727">
      <w:rPr>
        <w:noProof/>
      </w:rPr>
      <w:drawing>
        <wp:anchor distT="0" distB="0" distL="114300" distR="114300" simplePos="0" relativeHeight="251658242" behindDoc="1" locked="0" layoutInCell="1" allowOverlap="1" wp14:anchorId="7F98742E" wp14:editId="5EBC4550">
          <wp:simplePos x="0" y="0"/>
          <wp:positionH relativeFrom="margin">
            <wp:posOffset>5126990</wp:posOffset>
          </wp:positionH>
          <wp:positionV relativeFrom="bottomMargin">
            <wp:posOffset>317297</wp:posOffset>
          </wp:positionV>
          <wp:extent cx="1245235" cy="3562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5DA8" w14:textId="77777777" w:rsidR="00693066" w:rsidRDefault="00693066" w:rsidP="00C9676A">
      <w:r>
        <w:separator/>
      </w:r>
    </w:p>
  </w:footnote>
  <w:footnote w:type="continuationSeparator" w:id="0">
    <w:p w14:paraId="57A5C5B9" w14:textId="77777777" w:rsidR="00693066" w:rsidRDefault="00693066" w:rsidP="00C9676A">
      <w:r>
        <w:continuationSeparator/>
      </w:r>
    </w:p>
  </w:footnote>
  <w:footnote w:type="continuationNotice" w:id="1">
    <w:p w14:paraId="31588271" w14:textId="77777777" w:rsidR="00693066" w:rsidRDefault="0069306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B7A2" w14:textId="77777777" w:rsidR="00F6532A" w:rsidRPr="004D5A70" w:rsidRDefault="00F6532A" w:rsidP="004D5A70">
    <w:pPr>
      <w:pStyle w:val="Nagwek"/>
      <w:spacing w:line="276" w:lineRule="auto"/>
      <w:jc w:val="right"/>
      <w:rPr>
        <w:rFonts w:ascii="Century Gothic" w:hAnsi="Century Gothic"/>
        <w:sz w:val="13"/>
      </w:rPr>
    </w:pPr>
  </w:p>
  <w:p w14:paraId="05BD1CC2" w14:textId="3EF3FB12" w:rsidR="00F6532A" w:rsidRPr="004D5A70" w:rsidRDefault="00F6532A" w:rsidP="004D5A70">
    <w:pPr>
      <w:pStyle w:val="Nagwek"/>
      <w:spacing w:line="276" w:lineRule="auto"/>
      <w:jc w:val="right"/>
      <w:rPr>
        <w:rFonts w:ascii="Century Gothic" w:hAnsi="Century Gothic"/>
        <w:sz w:val="18"/>
      </w:rPr>
    </w:pPr>
    <w:r w:rsidRPr="004D5A70">
      <w:rPr>
        <w:rFonts w:ascii="Century Gothic" w:hAnsi="Century Gothic"/>
        <w:sz w:val="18"/>
      </w:rPr>
      <w:t>Informacja prasowa</w:t>
    </w:r>
  </w:p>
  <w:p w14:paraId="474CA908" w14:textId="0160A32A" w:rsidR="00F6532A" w:rsidRPr="004D5A70" w:rsidRDefault="00EA3AEE" w:rsidP="004D5A70">
    <w:pPr>
      <w:pStyle w:val="Nagwek"/>
      <w:spacing w:line="276" w:lineRule="auto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13</w:t>
    </w:r>
    <w:r w:rsidR="008263B4">
      <w:rPr>
        <w:rFonts w:ascii="Century Gothic" w:hAnsi="Century Gothic"/>
        <w:sz w:val="18"/>
      </w:rPr>
      <w:t xml:space="preserve"> </w:t>
    </w:r>
    <w:r w:rsidR="00EF0914">
      <w:rPr>
        <w:rFonts w:ascii="Century Gothic" w:hAnsi="Century Gothic"/>
        <w:sz w:val="18"/>
      </w:rPr>
      <w:t>listopada</w:t>
    </w:r>
    <w:r w:rsidR="00AE604F">
      <w:rPr>
        <w:rFonts w:ascii="Century Gothic" w:hAnsi="Century Gothic"/>
        <w:sz w:val="18"/>
      </w:rPr>
      <w:t xml:space="preserve"> </w:t>
    </w:r>
    <w:r w:rsidR="00F6532A" w:rsidRPr="004D5A70">
      <w:rPr>
        <w:rFonts w:ascii="Century Gothic" w:hAnsi="Century Gothic"/>
        <w:sz w:val="18"/>
      </w:rPr>
      <w:t>202</w:t>
    </w:r>
    <w:r w:rsidR="00AE604F">
      <w:rPr>
        <w:rFonts w:ascii="Century Gothic" w:hAnsi="Century Gothic"/>
        <w:sz w:val="18"/>
      </w:rPr>
      <w:t>3</w:t>
    </w:r>
    <w:r w:rsidR="00F6532A" w:rsidRPr="004D5A70">
      <w:rPr>
        <w:rFonts w:ascii="Century Gothic" w:hAnsi="Century Gothic"/>
        <w:sz w:val="18"/>
      </w:rPr>
      <w:t xml:space="preserve"> roku</w:t>
    </w:r>
  </w:p>
  <w:p w14:paraId="3FF93A7E" w14:textId="3F2190CF" w:rsidR="00F6532A" w:rsidRDefault="00F6532A" w:rsidP="00C9676A">
    <w:pPr>
      <w:pStyle w:val="Nagwek"/>
    </w:pPr>
    <w:r w:rsidRPr="00704727">
      <w:rPr>
        <w:noProof/>
      </w:rPr>
      <w:drawing>
        <wp:anchor distT="0" distB="0" distL="114300" distR="114300" simplePos="0" relativeHeight="251661824" behindDoc="1" locked="0" layoutInCell="1" allowOverlap="1" wp14:anchorId="074B8284" wp14:editId="257B2CD9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1587600" cy="29160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40D"/>
    <w:multiLevelType w:val="multilevel"/>
    <w:tmpl w:val="05F2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56A16"/>
    <w:multiLevelType w:val="multilevel"/>
    <w:tmpl w:val="5A52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3B0832"/>
    <w:multiLevelType w:val="multilevel"/>
    <w:tmpl w:val="409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26492"/>
    <w:multiLevelType w:val="hybridMultilevel"/>
    <w:tmpl w:val="06EE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36B0"/>
    <w:multiLevelType w:val="multilevel"/>
    <w:tmpl w:val="8C6E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1A126E"/>
    <w:multiLevelType w:val="multilevel"/>
    <w:tmpl w:val="79788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7017BE3"/>
    <w:multiLevelType w:val="multilevel"/>
    <w:tmpl w:val="E974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5C4F05"/>
    <w:multiLevelType w:val="multilevel"/>
    <w:tmpl w:val="80E4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574EB3"/>
    <w:multiLevelType w:val="multilevel"/>
    <w:tmpl w:val="C8DA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0B5F85"/>
    <w:multiLevelType w:val="multilevel"/>
    <w:tmpl w:val="5528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65275E"/>
    <w:multiLevelType w:val="multilevel"/>
    <w:tmpl w:val="0EEA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74C78"/>
    <w:multiLevelType w:val="multilevel"/>
    <w:tmpl w:val="C9FA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7291596">
    <w:abstractNumId w:val="2"/>
  </w:num>
  <w:num w:numId="2" w16cid:durableId="1721398896">
    <w:abstractNumId w:val="6"/>
  </w:num>
  <w:num w:numId="3" w16cid:durableId="675350091">
    <w:abstractNumId w:val="3"/>
  </w:num>
  <w:num w:numId="4" w16cid:durableId="1956667648">
    <w:abstractNumId w:val="5"/>
  </w:num>
  <w:num w:numId="5" w16cid:durableId="1208952389">
    <w:abstractNumId w:val="7"/>
  </w:num>
  <w:num w:numId="6" w16cid:durableId="729159785">
    <w:abstractNumId w:val="1"/>
  </w:num>
  <w:num w:numId="7" w16cid:durableId="708260664">
    <w:abstractNumId w:val="8"/>
  </w:num>
  <w:num w:numId="8" w16cid:durableId="1049064158">
    <w:abstractNumId w:val="10"/>
  </w:num>
  <w:num w:numId="9" w16cid:durableId="195194219">
    <w:abstractNumId w:val="0"/>
  </w:num>
  <w:num w:numId="10" w16cid:durableId="2104566936">
    <w:abstractNumId w:val="4"/>
  </w:num>
  <w:num w:numId="11" w16cid:durableId="77024245">
    <w:abstractNumId w:val="9"/>
  </w:num>
  <w:num w:numId="12" w16cid:durableId="20174641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27"/>
    <w:rsid w:val="0000155E"/>
    <w:rsid w:val="0000757A"/>
    <w:rsid w:val="000148C4"/>
    <w:rsid w:val="00016D8A"/>
    <w:rsid w:val="000224B6"/>
    <w:rsid w:val="00023943"/>
    <w:rsid w:val="00033345"/>
    <w:rsid w:val="00040863"/>
    <w:rsid w:val="0005325C"/>
    <w:rsid w:val="00054795"/>
    <w:rsid w:val="00062951"/>
    <w:rsid w:val="000663D6"/>
    <w:rsid w:val="0007655A"/>
    <w:rsid w:val="0008069A"/>
    <w:rsid w:val="000841EA"/>
    <w:rsid w:val="00090569"/>
    <w:rsid w:val="000A1EF4"/>
    <w:rsid w:val="000A4942"/>
    <w:rsid w:val="000A6917"/>
    <w:rsid w:val="000B3BE0"/>
    <w:rsid w:val="000B4DEA"/>
    <w:rsid w:val="000B56E6"/>
    <w:rsid w:val="000B774D"/>
    <w:rsid w:val="000C6975"/>
    <w:rsid w:val="000D0F24"/>
    <w:rsid w:val="000D6FE3"/>
    <w:rsid w:val="000D767C"/>
    <w:rsid w:val="000E0E3D"/>
    <w:rsid w:val="000E15ED"/>
    <w:rsid w:val="000E300A"/>
    <w:rsid w:val="000E4092"/>
    <w:rsid w:val="000E5589"/>
    <w:rsid w:val="000F198C"/>
    <w:rsid w:val="000F26A1"/>
    <w:rsid w:val="000F7F22"/>
    <w:rsid w:val="0010246E"/>
    <w:rsid w:val="0010733C"/>
    <w:rsid w:val="00113AB1"/>
    <w:rsid w:val="00114E25"/>
    <w:rsid w:val="00116CD3"/>
    <w:rsid w:val="001206AF"/>
    <w:rsid w:val="001226D3"/>
    <w:rsid w:val="00122EBC"/>
    <w:rsid w:val="00124791"/>
    <w:rsid w:val="0012567A"/>
    <w:rsid w:val="0013263D"/>
    <w:rsid w:val="00133A60"/>
    <w:rsid w:val="00135399"/>
    <w:rsid w:val="001435CE"/>
    <w:rsid w:val="001436C6"/>
    <w:rsid w:val="00144519"/>
    <w:rsid w:val="00154860"/>
    <w:rsid w:val="0015629A"/>
    <w:rsid w:val="00160AE3"/>
    <w:rsid w:val="00166115"/>
    <w:rsid w:val="001772EC"/>
    <w:rsid w:val="0018075C"/>
    <w:rsid w:val="001828AA"/>
    <w:rsid w:val="00182EB5"/>
    <w:rsid w:val="00184702"/>
    <w:rsid w:val="00184EC7"/>
    <w:rsid w:val="00185C0A"/>
    <w:rsid w:val="00186DCF"/>
    <w:rsid w:val="0019248E"/>
    <w:rsid w:val="00197379"/>
    <w:rsid w:val="001A27F1"/>
    <w:rsid w:val="001A39C0"/>
    <w:rsid w:val="001A62C2"/>
    <w:rsid w:val="001B1195"/>
    <w:rsid w:val="001B3A52"/>
    <w:rsid w:val="001C00BB"/>
    <w:rsid w:val="001C2958"/>
    <w:rsid w:val="001D12A1"/>
    <w:rsid w:val="001D1938"/>
    <w:rsid w:val="001E5924"/>
    <w:rsid w:val="001E7A0C"/>
    <w:rsid w:val="001F0657"/>
    <w:rsid w:val="001F1295"/>
    <w:rsid w:val="001F140B"/>
    <w:rsid w:val="001F35EA"/>
    <w:rsid w:val="001F51E6"/>
    <w:rsid w:val="001F744F"/>
    <w:rsid w:val="0020189E"/>
    <w:rsid w:val="00204172"/>
    <w:rsid w:val="002131DD"/>
    <w:rsid w:val="00215525"/>
    <w:rsid w:val="00224DE3"/>
    <w:rsid w:val="0023105F"/>
    <w:rsid w:val="002314F7"/>
    <w:rsid w:val="00231717"/>
    <w:rsid w:val="0023698F"/>
    <w:rsid w:val="00240D96"/>
    <w:rsid w:val="002454B6"/>
    <w:rsid w:val="00250800"/>
    <w:rsid w:val="0025177A"/>
    <w:rsid w:val="002608D6"/>
    <w:rsid w:val="0026470A"/>
    <w:rsid w:val="002703BA"/>
    <w:rsid w:val="002768CD"/>
    <w:rsid w:val="002904EB"/>
    <w:rsid w:val="0029230F"/>
    <w:rsid w:val="0029288B"/>
    <w:rsid w:val="0029393D"/>
    <w:rsid w:val="00297111"/>
    <w:rsid w:val="002A12D5"/>
    <w:rsid w:val="002A3C37"/>
    <w:rsid w:val="002A3EFB"/>
    <w:rsid w:val="002A41BC"/>
    <w:rsid w:val="002B35E1"/>
    <w:rsid w:val="002B40DF"/>
    <w:rsid w:val="002B73C0"/>
    <w:rsid w:val="002B7BBF"/>
    <w:rsid w:val="002C087A"/>
    <w:rsid w:val="002C58A8"/>
    <w:rsid w:val="002D1FE2"/>
    <w:rsid w:val="002D57BB"/>
    <w:rsid w:val="002D6F84"/>
    <w:rsid w:val="002E2501"/>
    <w:rsid w:val="002E4649"/>
    <w:rsid w:val="002E64CA"/>
    <w:rsid w:val="002F34C1"/>
    <w:rsid w:val="002F37C7"/>
    <w:rsid w:val="002F3D11"/>
    <w:rsid w:val="002F3E40"/>
    <w:rsid w:val="002F41E7"/>
    <w:rsid w:val="002F7BFE"/>
    <w:rsid w:val="0030006B"/>
    <w:rsid w:val="00305208"/>
    <w:rsid w:val="003056A3"/>
    <w:rsid w:val="0030739D"/>
    <w:rsid w:val="00310619"/>
    <w:rsid w:val="00310934"/>
    <w:rsid w:val="00317ED5"/>
    <w:rsid w:val="003237ED"/>
    <w:rsid w:val="003252CF"/>
    <w:rsid w:val="0033020A"/>
    <w:rsid w:val="00331A26"/>
    <w:rsid w:val="00332A73"/>
    <w:rsid w:val="00333F52"/>
    <w:rsid w:val="00341C27"/>
    <w:rsid w:val="00345541"/>
    <w:rsid w:val="003456EC"/>
    <w:rsid w:val="003520A7"/>
    <w:rsid w:val="00352B76"/>
    <w:rsid w:val="00355777"/>
    <w:rsid w:val="003557DA"/>
    <w:rsid w:val="00356FBE"/>
    <w:rsid w:val="00365018"/>
    <w:rsid w:val="00366635"/>
    <w:rsid w:val="003669A4"/>
    <w:rsid w:val="00367757"/>
    <w:rsid w:val="00370650"/>
    <w:rsid w:val="00381426"/>
    <w:rsid w:val="003902BD"/>
    <w:rsid w:val="003946A4"/>
    <w:rsid w:val="00397903"/>
    <w:rsid w:val="003A7A7D"/>
    <w:rsid w:val="003A7CFA"/>
    <w:rsid w:val="003B219A"/>
    <w:rsid w:val="003B4BE1"/>
    <w:rsid w:val="003B5711"/>
    <w:rsid w:val="003B5BC6"/>
    <w:rsid w:val="003B71E2"/>
    <w:rsid w:val="003C17C8"/>
    <w:rsid w:val="003C1964"/>
    <w:rsid w:val="003C5899"/>
    <w:rsid w:val="003C7D3E"/>
    <w:rsid w:val="003D151F"/>
    <w:rsid w:val="003D3171"/>
    <w:rsid w:val="003D6A6D"/>
    <w:rsid w:val="003F029E"/>
    <w:rsid w:val="003F24E5"/>
    <w:rsid w:val="00405D19"/>
    <w:rsid w:val="00411031"/>
    <w:rsid w:val="00413E72"/>
    <w:rsid w:val="0041494B"/>
    <w:rsid w:val="00415AB9"/>
    <w:rsid w:val="00416BD9"/>
    <w:rsid w:val="00422510"/>
    <w:rsid w:val="00425160"/>
    <w:rsid w:val="004253F9"/>
    <w:rsid w:val="0043004F"/>
    <w:rsid w:val="004342F4"/>
    <w:rsid w:val="004353F3"/>
    <w:rsid w:val="004441D2"/>
    <w:rsid w:val="00444DC3"/>
    <w:rsid w:val="00445FC3"/>
    <w:rsid w:val="00450DB1"/>
    <w:rsid w:val="00453584"/>
    <w:rsid w:val="00455BD1"/>
    <w:rsid w:val="00456600"/>
    <w:rsid w:val="00457E38"/>
    <w:rsid w:val="004616FC"/>
    <w:rsid w:val="00462630"/>
    <w:rsid w:val="00465ACA"/>
    <w:rsid w:val="00466650"/>
    <w:rsid w:val="0048373B"/>
    <w:rsid w:val="004847E7"/>
    <w:rsid w:val="00484936"/>
    <w:rsid w:val="00490903"/>
    <w:rsid w:val="00490C04"/>
    <w:rsid w:val="004962FE"/>
    <w:rsid w:val="004A3824"/>
    <w:rsid w:val="004A4CF0"/>
    <w:rsid w:val="004B001B"/>
    <w:rsid w:val="004B3690"/>
    <w:rsid w:val="004C0807"/>
    <w:rsid w:val="004C1839"/>
    <w:rsid w:val="004C5C48"/>
    <w:rsid w:val="004C6DEB"/>
    <w:rsid w:val="004C746F"/>
    <w:rsid w:val="004C7707"/>
    <w:rsid w:val="004D30EC"/>
    <w:rsid w:val="004D4C02"/>
    <w:rsid w:val="004D5A70"/>
    <w:rsid w:val="004E0693"/>
    <w:rsid w:val="004E3883"/>
    <w:rsid w:val="004E4CE4"/>
    <w:rsid w:val="004E53AC"/>
    <w:rsid w:val="004E7CB7"/>
    <w:rsid w:val="004F6AEB"/>
    <w:rsid w:val="00500A5B"/>
    <w:rsid w:val="0050202D"/>
    <w:rsid w:val="0050340B"/>
    <w:rsid w:val="00504655"/>
    <w:rsid w:val="0051074C"/>
    <w:rsid w:val="00510B21"/>
    <w:rsid w:val="00512C20"/>
    <w:rsid w:val="00513249"/>
    <w:rsid w:val="0051413D"/>
    <w:rsid w:val="00525324"/>
    <w:rsid w:val="00530405"/>
    <w:rsid w:val="005360CA"/>
    <w:rsid w:val="00537EAA"/>
    <w:rsid w:val="005403DC"/>
    <w:rsid w:val="00543962"/>
    <w:rsid w:val="00545A36"/>
    <w:rsid w:val="00545D6B"/>
    <w:rsid w:val="005465A4"/>
    <w:rsid w:val="00547726"/>
    <w:rsid w:val="005742DC"/>
    <w:rsid w:val="005800CA"/>
    <w:rsid w:val="00580E54"/>
    <w:rsid w:val="00581602"/>
    <w:rsid w:val="00581F02"/>
    <w:rsid w:val="00582E67"/>
    <w:rsid w:val="005865A5"/>
    <w:rsid w:val="00586B08"/>
    <w:rsid w:val="00586C80"/>
    <w:rsid w:val="005A2D8A"/>
    <w:rsid w:val="005A724E"/>
    <w:rsid w:val="005B5F77"/>
    <w:rsid w:val="005B7ADA"/>
    <w:rsid w:val="005C1F14"/>
    <w:rsid w:val="005C26FA"/>
    <w:rsid w:val="005C35BD"/>
    <w:rsid w:val="005D79FC"/>
    <w:rsid w:val="005D7CF3"/>
    <w:rsid w:val="005E1ECB"/>
    <w:rsid w:val="005E3F69"/>
    <w:rsid w:val="005E51BD"/>
    <w:rsid w:val="005F0A1B"/>
    <w:rsid w:val="005F7CD4"/>
    <w:rsid w:val="00604BF1"/>
    <w:rsid w:val="0060686F"/>
    <w:rsid w:val="00606A6A"/>
    <w:rsid w:val="00611ABA"/>
    <w:rsid w:val="00620E5F"/>
    <w:rsid w:val="006222AC"/>
    <w:rsid w:val="0062342B"/>
    <w:rsid w:val="0062392F"/>
    <w:rsid w:val="006279CF"/>
    <w:rsid w:val="00630898"/>
    <w:rsid w:val="00633938"/>
    <w:rsid w:val="00636007"/>
    <w:rsid w:val="00641E6F"/>
    <w:rsid w:val="00643915"/>
    <w:rsid w:val="0064570C"/>
    <w:rsid w:val="006544C7"/>
    <w:rsid w:val="00654B0B"/>
    <w:rsid w:val="00667359"/>
    <w:rsid w:val="00674221"/>
    <w:rsid w:val="00676B99"/>
    <w:rsid w:val="00677D9C"/>
    <w:rsid w:val="00680F25"/>
    <w:rsid w:val="00681419"/>
    <w:rsid w:val="00684287"/>
    <w:rsid w:val="00687581"/>
    <w:rsid w:val="00693066"/>
    <w:rsid w:val="0069361A"/>
    <w:rsid w:val="00695055"/>
    <w:rsid w:val="00697F5A"/>
    <w:rsid w:val="006B3EDD"/>
    <w:rsid w:val="006B43F2"/>
    <w:rsid w:val="006B62A7"/>
    <w:rsid w:val="006B6687"/>
    <w:rsid w:val="006C2B6E"/>
    <w:rsid w:val="006C392D"/>
    <w:rsid w:val="006C5719"/>
    <w:rsid w:val="006D1A82"/>
    <w:rsid w:val="006D3141"/>
    <w:rsid w:val="006D390C"/>
    <w:rsid w:val="006D4FE0"/>
    <w:rsid w:val="006E1846"/>
    <w:rsid w:val="006E19ED"/>
    <w:rsid w:val="006E1A8B"/>
    <w:rsid w:val="006E30B3"/>
    <w:rsid w:val="006E3831"/>
    <w:rsid w:val="006E45B9"/>
    <w:rsid w:val="006E6243"/>
    <w:rsid w:val="006F5A27"/>
    <w:rsid w:val="006F7141"/>
    <w:rsid w:val="006F7258"/>
    <w:rsid w:val="006F7CBA"/>
    <w:rsid w:val="007042E0"/>
    <w:rsid w:val="00704727"/>
    <w:rsid w:val="007060B7"/>
    <w:rsid w:val="0070780C"/>
    <w:rsid w:val="007119CB"/>
    <w:rsid w:val="00715467"/>
    <w:rsid w:val="00720D70"/>
    <w:rsid w:val="00721953"/>
    <w:rsid w:val="00723C2D"/>
    <w:rsid w:val="00726667"/>
    <w:rsid w:val="0073190D"/>
    <w:rsid w:val="00737DC3"/>
    <w:rsid w:val="007425A5"/>
    <w:rsid w:val="0075375A"/>
    <w:rsid w:val="00753EDA"/>
    <w:rsid w:val="007541A9"/>
    <w:rsid w:val="007541E6"/>
    <w:rsid w:val="0075567A"/>
    <w:rsid w:val="00765894"/>
    <w:rsid w:val="00766A90"/>
    <w:rsid w:val="00770D1C"/>
    <w:rsid w:val="007717E3"/>
    <w:rsid w:val="00772A4E"/>
    <w:rsid w:val="00774A95"/>
    <w:rsid w:val="00775162"/>
    <w:rsid w:val="007766BF"/>
    <w:rsid w:val="007775CD"/>
    <w:rsid w:val="007873AB"/>
    <w:rsid w:val="00787CF7"/>
    <w:rsid w:val="00793B9B"/>
    <w:rsid w:val="00793E50"/>
    <w:rsid w:val="007943D3"/>
    <w:rsid w:val="007A0512"/>
    <w:rsid w:val="007A53F1"/>
    <w:rsid w:val="007B4A22"/>
    <w:rsid w:val="007C0BF0"/>
    <w:rsid w:val="007C0F93"/>
    <w:rsid w:val="007C23D2"/>
    <w:rsid w:val="007C397C"/>
    <w:rsid w:val="007C6DBE"/>
    <w:rsid w:val="007D4A70"/>
    <w:rsid w:val="007D5054"/>
    <w:rsid w:val="007E11F4"/>
    <w:rsid w:val="007E2E6C"/>
    <w:rsid w:val="007E3C28"/>
    <w:rsid w:val="007F026B"/>
    <w:rsid w:val="007F1C09"/>
    <w:rsid w:val="007F2678"/>
    <w:rsid w:val="007F6038"/>
    <w:rsid w:val="008024E4"/>
    <w:rsid w:val="008065DB"/>
    <w:rsid w:val="008070CA"/>
    <w:rsid w:val="00813C06"/>
    <w:rsid w:val="008217FA"/>
    <w:rsid w:val="008243F8"/>
    <w:rsid w:val="008263B4"/>
    <w:rsid w:val="00836459"/>
    <w:rsid w:val="008415AD"/>
    <w:rsid w:val="00843878"/>
    <w:rsid w:val="00850660"/>
    <w:rsid w:val="00853869"/>
    <w:rsid w:val="00857E34"/>
    <w:rsid w:val="00861E08"/>
    <w:rsid w:val="00870805"/>
    <w:rsid w:val="008711D4"/>
    <w:rsid w:val="00872AB0"/>
    <w:rsid w:val="00875FE5"/>
    <w:rsid w:val="00884734"/>
    <w:rsid w:val="00885B1C"/>
    <w:rsid w:val="00892EB9"/>
    <w:rsid w:val="00896726"/>
    <w:rsid w:val="008A20C8"/>
    <w:rsid w:val="008A71E0"/>
    <w:rsid w:val="008B2E45"/>
    <w:rsid w:val="008C0E50"/>
    <w:rsid w:val="008C2F0A"/>
    <w:rsid w:val="008C43DA"/>
    <w:rsid w:val="008C6535"/>
    <w:rsid w:val="008D2391"/>
    <w:rsid w:val="008D4219"/>
    <w:rsid w:val="008D7498"/>
    <w:rsid w:val="008E42A3"/>
    <w:rsid w:val="008F10DA"/>
    <w:rsid w:val="008F20DE"/>
    <w:rsid w:val="008F313D"/>
    <w:rsid w:val="008F7DA5"/>
    <w:rsid w:val="0090044D"/>
    <w:rsid w:val="00903A42"/>
    <w:rsid w:val="00905165"/>
    <w:rsid w:val="00907544"/>
    <w:rsid w:val="00914EA7"/>
    <w:rsid w:val="009163F9"/>
    <w:rsid w:val="0092060C"/>
    <w:rsid w:val="0092165E"/>
    <w:rsid w:val="009217D6"/>
    <w:rsid w:val="00924ED4"/>
    <w:rsid w:val="00926A28"/>
    <w:rsid w:val="0093081D"/>
    <w:rsid w:val="00930E32"/>
    <w:rsid w:val="00935873"/>
    <w:rsid w:val="00942EC3"/>
    <w:rsid w:val="009456B7"/>
    <w:rsid w:val="0094642B"/>
    <w:rsid w:val="00947C02"/>
    <w:rsid w:val="00954E28"/>
    <w:rsid w:val="00957AAD"/>
    <w:rsid w:val="00961CC6"/>
    <w:rsid w:val="00963024"/>
    <w:rsid w:val="00963D5F"/>
    <w:rsid w:val="00975A7B"/>
    <w:rsid w:val="0097669E"/>
    <w:rsid w:val="00987FE4"/>
    <w:rsid w:val="00992B25"/>
    <w:rsid w:val="009A307E"/>
    <w:rsid w:val="009A43AE"/>
    <w:rsid w:val="009A6F9B"/>
    <w:rsid w:val="009B2B02"/>
    <w:rsid w:val="009B5BE7"/>
    <w:rsid w:val="009C2C23"/>
    <w:rsid w:val="009C2F0A"/>
    <w:rsid w:val="009C495B"/>
    <w:rsid w:val="009C49EA"/>
    <w:rsid w:val="009C4FD3"/>
    <w:rsid w:val="009C5CE4"/>
    <w:rsid w:val="009C6A1C"/>
    <w:rsid w:val="009D1156"/>
    <w:rsid w:val="009E128E"/>
    <w:rsid w:val="009E181A"/>
    <w:rsid w:val="009E1ED3"/>
    <w:rsid w:val="009E5B25"/>
    <w:rsid w:val="009E6157"/>
    <w:rsid w:val="009E6B42"/>
    <w:rsid w:val="00A0522E"/>
    <w:rsid w:val="00A0775E"/>
    <w:rsid w:val="00A135B3"/>
    <w:rsid w:val="00A15252"/>
    <w:rsid w:val="00A16D81"/>
    <w:rsid w:val="00A206E2"/>
    <w:rsid w:val="00A209D3"/>
    <w:rsid w:val="00A26770"/>
    <w:rsid w:val="00A34122"/>
    <w:rsid w:val="00A3650C"/>
    <w:rsid w:val="00A37218"/>
    <w:rsid w:val="00A41218"/>
    <w:rsid w:val="00A44629"/>
    <w:rsid w:val="00A461A6"/>
    <w:rsid w:val="00A505F8"/>
    <w:rsid w:val="00A53D81"/>
    <w:rsid w:val="00A56187"/>
    <w:rsid w:val="00A6480C"/>
    <w:rsid w:val="00A650AE"/>
    <w:rsid w:val="00A66213"/>
    <w:rsid w:val="00A737A8"/>
    <w:rsid w:val="00A755A5"/>
    <w:rsid w:val="00A762B6"/>
    <w:rsid w:val="00A768A8"/>
    <w:rsid w:val="00A836CD"/>
    <w:rsid w:val="00A862D3"/>
    <w:rsid w:val="00A863CD"/>
    <w:rsid w:val="00A937E7"/>
    <w:rsid w:val="00A95332"/>
    <w:rsid w:val="00AA0D87"/>
    <w:rsid w:val="00AA21B1"/>
    <w:rsid w:val="00AA3729"/>
    <w:rsid w:val="00AA4A18"/>
    <w:rsid w:val="00AA7687"/>
    <w:rsid w:val="00AB3C6F"/>
    <w:rsid w:val="00AB4961"/>
    <w:rsid w:val="00AC2181"/>
    <w:rsid w:val="00AC571F"/>
    <w:rsid w:val="00AC6BB4"/>
    <w:rsid w:val="00AD0DF4"/>
    <w:rsid w:val="00AD1D57"/>
    <w:rsid w:val="00AD3AED"/>
    <w:rsid w:val="00AD4D80"/>
    <w:rsid w:val="00AD6625"/>
    <w:rsid w:val="00AD7D5D"/>
    <w:rsid w:val="00AE2E00"/>
    <w:rsid w:val="00AE4226"/>
    <w:rsid w:val="00AE604F"/>
    <w:rsid w:val="00AE6AEC"/>
    <w:rsid w:val="00B010D9"/>
    <w:rsid w:val="00B011BE"/>
    <w:rsid w:val="00B034C4"/>
    <w:rsid w:val="00B05815"/>
    <w:rsid w:val="00B05996"/>
    <w:rsid w:val="00B062A7"/>
    <w:rsid w:val="00B07FFD"/>
    <w:rsid w:val="00B108F8"/>
    <w:rsid w:val="00B14F01"/>
    <w:rsid w:val="00B26698"/>
    <w:rsid w:val="00B30129"/>
    <w:rsid w:val="00B35603"/>
    <w:rsid w:val="00B40C53"/>
    <w:rsid w:val="00B421B9"/>
    <w:rsid w:val="00B4298A"/>
    <w:rsid w:val="00B42B3A"/>
    <w:rsid w:val="00B461FF"/>
    <w:rsid w:val="00B5168D"/>
    <w:rsid w:val="00B558AE"/>
    <w:rsid w:val="00B55B08"/>
    <w:rsid w:val="00B6298B"/>
    <w:rsid w:val="00B657A8"/>
    <w:rsid w:val="00B6757F"/>
    <w:rsid w:val="00B71115"/>
    <w:rsid w:val="00B711DB"/>
    <w:rsid w:val="00B717FF"/>
    <w:rsid w:val="00B75EFD"/>
    <w:rsid w:val="00B86F28"/>
    <w:rsid w:val="00B95D39"/>
    <w:rsid w:val="00BB70C0"/>
    <w:rsid w:val="00BB778F"/>
    <w:rsid w:val="00BC5075"/>
    <w:rsid w:val="00BC78D8"/>
    <w:rsid w:val="00BD0323"/>
    <w:rsid w:val="00BD7046"/>
    <w:rsid w:val="00BE00E5"/>
    <w:rsid w:val="00BE215F"/>
    <w:rsid w:val="00BE2203"/>
    <w:rsid w:val="00BE2354"/>
    <w:rsid w:val="00BE29A8"/>
    <w:rsid w:val="00BE6C4F"/>
    <w:rsid w:val="00BE7607"/>
    <w:rsid w:val="00BF2A77"/>
    <w:rsid w:val="00BF4CA5"/>
    <w:rsid w:val="00BF60A3"/>
    <w:rsid w:val="00BF652D"/>
    <w:rsid w:val="00C02A89"/>
    <w:rsid w:val="00C06D9F"/>
    <w:rsid w:val="00C10FE3"/>
    <w:rsid w:val="00C17002"/>
    <w:rsid w:val="00C21740"/>
    <w:rsid w:val="00C22563"/>
    <w:rsid w:val="00C23B8D"/>
    <w:rsid w:val="00C263EC"/>
    <w:rsid w:val="00C279C0"/>
    <w:rsid w:val="00C32221"/>
    <w:rsid w:val="00C32ACC"/>
    <w:rsid w:val="00C37ED6"/>
    <w:rsid w:val="00C37EF8"/>
    <w:rsid w:val="00C50915"/>
    <w:rsid w:val="00C52EC9"/>
    <w:rsid w:val="00C608C9"/>
    <w:rsid w:val="00C62B94"/>
    <w:rsid w:val="00C63298"/>
    <w:rsid w:val="00C64654"/>
    <w:rsid w:val="00C65CE5"/>
    <w:rsid w:val="00C705E4"/>
    <w:rsid w:val="00C729FE"/>
    <w:rsid w:val="00C75160"/>
    <w:rsid w:val="00C75A00"/>
    <w:rsid w:val="00C8324E"/>
    <w:rsid w:val="00C84EBC"/>
    <w:rsid w:val="00C9037C"/>
    <w:rsid w:val="00C9676A"/>
    <w:rsid w:val="00C97FEC"/>
    <w:rsid w:val="00CA0D60"/>
    <w:rsid w:val="00CA7709"/>
    <w:rsid w:val="00CB7A5C"/>
    <w:rsid w:val="00CC14D0"/>
    <w:rsid w:val="00CC262D"/>
    <w:rsid w:val="00CC5CE5"/>
    <w:rsid w:val="00CD02BA"/>
    <w:rsid w:val="00CD788A"/>
    <w:rsid w:val="00CE0666"/>
    <w:rsid w:val="00CE0DD6"/>
    <w:rsid w:val="00CE3933"/>
    <w:rsid w:val="00CE67BD"/>
    <w:rsid w:val="00CE6A0D"/>
    <w:rsid w:val="00CF1AE4"/>
    <w:rsid w:val="00CF458E"/>
    <w:rsid w:val="00CF69E2"/>
    <w:rsid w:val="00D00C70"/>
    <w:rsid w:val="00D01B3B"/>
    <w:rsid w:val="00D02F8A"/>
    <w:rsid w:val="00D10630"/>
    <w:rsid w:val="00D11DFA"/>
    <w:rsid w:val="00D12FA6"/>
    <w:rsid w:val="00D15595"/>
    <w:rsid w:val="00D17EEA"/>
    <w:rsid w:val="00D20AEC"/>
    <w:rsid w:val="00D24292"/>
    <w:rsid w:val="00D2720B"/>
    <w:rsid w:val="00D34ADB"/>
    <w:rsid w:val="00D35647"/>
    <w:rsid w:val="00D41FCA"/>
    <w:rsid w:val="00D430A5"/>
    <w:rsid w:val="00D43602"/>
    <w:rsid w:val="00D50826"/>
    <w:rsid w:val="00D51466"/>
    <w:rsid w:val="00D5317E"/>
    <w:rsid w:val="00D6453D"/>
    <w:rsid w:val="00D66537"/>
    <w:rsid w:val="00D82A34"/>
    <w:rsid w:val="00D93592"/>
    <w:rsid w:val="00D96CA8"/>
    <w:rsid w:val="00D96E81"/>
    <w:rsid w:val="00DA0CC4"/>
    <w:rsid w:val="00DB79E1"/>
    <w:rsid w:val="00DC14F3"/>
    <w:rsid w:val="00DC3F76"/>
    <w:rsid w:val="00DC4232"/>
    <w:rsid w:val="00DD0534"/>
    <w:rsid w:val="00DD0BA1"/>
    <w:rsid w:val="00DD20FB"/>
    <w:rsid w:val="00DD3E1C"/>
    <w:rsid w:val="00DD4AEC"/>
    <w:rsid w:val="00DE42BE"/>
    <w:rsid w:val="00DE6E15"/>
    <w:rsid w:val="00DE79B9"/>
    <w:rsid w:val="00DF0C73"/>
    <w:rsid w:val="00DF2DE2"/>
    <w:rsid w:val="00DF53A6"/>
    <w:rsid w:val="00E03652"/>
    <w:rsid w:val="00E0483E"/>
    <w:rsid w:val="00E0574E"/>
    <w:rsid w:val="00E06BBD"/>
    <w:rsid w:val="00E12118"/>
    <w:rsid w:val="00E142A0"/>
    <w:rsid w:val="00E142AC"/>
    <w:rsid w:val="00E16E4E"/>
    <w:rsid w:val="00E16EF8"/>
    <w:rsid w:val="00E17646"/>
    <w:rsid w:val="00E2133A"/>
    <w:rsid w:val="00E23FC6"/>
    <w:rsid w:val="00E301E6"/>
    <w:rsid w:val="00E33051"/>
    <w:rsid w:val="00E35787"/>
    <w:rsid w:val="00E358EB"/>
    <w:rsid w:val="00E36897"/>
    <w:rsid w:val="00E40DC7"/>
    <w:rsid w:val="00E422BF"/>
    <w:rsid w:val="00E42747"/>
    <w:rsid w:val="00E42777"/>
    <w:rsid w:val="00E45560"/>
    <w:rsid w:val="00E51939"/>
    <w:rsid w:val="00E52C71"/>
    <w:rsid w:val="00E539AA"/>
    <w:rsid w:val="00E65123"/>
    <w:rsid w:val="00E66F24"/>
    <w:rsid w:val="00E71AA2"/>
    <w:rsid w:val="00E73794"/>
    <w:rsid w:val="00E750FF"/>
    <w:rsid w:val="00E751EA"/>
    <w:rsid w:val="00E8119D"/>
    <w:rsid w:val="00E85BA8"/>
    <w:rsid w:val="00E90F68"/>
    <w:rsid w:val="00E910ED"/>
    <w:rsid w:val="00E92FFE"/>
    <w:rsid w:val="00E96459"/>
    <w:rsid w:val="00E9717D"/>
    <w:rsid w:val="00EA07E4"/>
    <w:rsid w:val="00EA0C6A"/>
    <w:rsid w:val="00EA20D3"/>
    <w:rsid w:val="00EA22B7"/>
    <w:rsid w:val="00EA3AEE"/>
    <w:rsid w:val="00EA67AF"/>
    <w:rsid w:val="00EB0BD3"/>
    <w:rsid w:val="00EB25C6"/>
    <w:rsid w:val="00EB37AD"/>
    <w:rsid w:val="00EB79A0"/>
    <w:rsid w:val="00EB7A46"/>
    <w:rsid w:val="00EC64E4"/>
    <w:rsid w:val="00ED0374"/>
    <w:rsid w:val="00ED749D"/>
    <w:rsid w:val="00ED7D75"/>
    <w:rsid w:val="00EE6303"/>
    <w:rsid w:val="00EF0914"/>
    <w:rsid w:val="00F032E5"/>
    <w:rsid w:val="00F03C58"/>
    <w:rsid w:val="00F10555"/>
    <w:rsid w:val="00F16435"/>
    <w:rsid w:val="00F202F6"/>
    <w:rsid w:val="00F22E19"/>
    <w:rsid w:val="00F25449"/>
    <w:rsid w:val="00F26253"/>
    <w:rsid w:val="00F27E42"/>
    <w:rsid w:val="00F315F1"/>
    <w:rsid w:val="00F349D7"/>
    <w:rsid w:val="00F36975"/>
    <w:rsid w:val="00F45E12"/>
    <w:rsid w:val="00F47453"/>
    <w:rsid w:val="00F50856"/>
    <w:rsid w:val="00F53E0C"/>
    <w:rsid w:val="00F54666"/>
    <w:rsid w:val="00F61C57"/>
    <w:rsid w:val="00F621D3"/>
    <w:rsid w:val="00F6532A"/>
    <w:rsid w:val="00F700A9"/>
    <w:rsid w:val="00F73CFC"/>
    <w:rsid w:val="00F73F9F"/>
    <w:rsid w:val="00F76B36"/>
    <w:rsid w:val="00F77B6D"/>
    <w:rsid w:val="00F77BFF"/>
    <w:rsid w:val="00F843A1"/>
    <w:rsid w:val="00F8570F"/>
    <w:rsid w:val="00F91FB5"/>
    <w:rsid w:val="00F972A2"/>
    <w:rsid w:val="00F976E3"/>
    <w:rsid w:val="00FA3212"/>
    <w:rsid w:val="00FA43C8"/>
    <w:rsid w:val="00FA7023"/>
    <w:rsid w:val="00FA74F5"/>
    <w:rsid w:val="00FA7FB2"/>
    <w:rsid w:val="00FB39FD"/>
    <w:rsid w:val="00FB3A4B"/>
    <w:rsid w:val="00FB61E8"/>
    <w:rsid w:val="00FB63B4"/>
    <w:rsid w:val="00FC6E67"/>
    <w:rsid w:val="00FC7C6E"/>
    <w:rsid w:val="00FD64E7"/>
    <w:rsid w:val="00FD7254"/>
    <w:rsid w:val="00FE12A8"/>
    <w:rsid w:val="00FE44B4"/>
    <w:rsid w:val="00FE626E"/>
    <w:rsid w:val="00FE6283"/>
    <w:rsid w:val="00FF3050"/>
    <w:rsid w:val="00FF3715"/>
    <w:rsid w:val="00FF505D"/>
    <w:rsid w:val="00FF551E"/>
    <w:rsid w:val="00FF5693"/>
    <w:rsid w:val="02970A5E"/>
    <w:rsid w:val="03470552"/>
    <w:rsid w:val="042F46EF"/>
    <w:rsid w:val="0432DABF"/>
    <w:rsid w:val="07722AFF"/>
    <w:rsid w:val="0BE9E5ED"/>
    <w:rsid w:val="0C39737E"/>
    <w:rsid w:val="0C45E0A5"/>
    <w:rsid w:val="0D3DD9D6"/>
    <w:rsid w:val="0EB724EC"/>
    <w:rsid w:val="0FE49749"/>
    <w:rsid w:val="1450EC0F"/>
    <w:rsid w:val="17943F36"/>
    <w:rsid w:val="1C5784CE"/>
    <w:rsid w:val="1D200AAD"/>
    <w:rsid w:val="1D2A31DE"/>
    <w:rsid w:val="1DDF401A"/>
    <w:rsid w:val="1DF3552F"/>
    <w:rsid w:val="1F8F2590"/>
    <w:rsid w:val="1FED6AE0"/>
    <w:rsid w:val="2162162C"/>
    <w:rsid w:val="238EE78A"/>
    <w:rsid w:val="23ED69C0"/>
    <w:rsid w:val="28BD19AB"/>
    <w:rsid w:val="2D908ACE"/>
    <w:rsid w:val="2EE4138F"/>
    <w:rsid w:val="307FE3F0"/>
    <w:rsid w:val="3630A3BC"/>
    <w:rsid w:val="36EF17D6"/>
    <w:rsid w:val="409ACC76"/>
    <w:rsid w:val="43555618"/>
    <w:rsid w:val="458DF1F3"/>
    <w:rsid w:val="46E88575"/>
    <w:rsid w:val="473C5607"/>
    <w:rsid w:val="4C7FED45"/>
    <w:rsid w:val="4CB354F7"/>
    <w:rsid w:val="4F4767EC"/>
    <w:rsid w:val="534F2752"/>
    <w:rsid w:val="568F8821"/>
    <w:rsid w:val="5965530C"/>
    <w:rsid w:val="5A6686F2"/>
    <w:rsid w:val="5DC714DF"/>
    <w:rsid w:val="5E925011"/>
    <w:rsid w:val="5F88C71F"/>
    <w:rsid w:val="6154B8DC"/>
    <w:rsid w:val="64C7C8F5"/>
    <w:rsid w:val="6526EE41"/>
    <w:rsid w:val="674069C5"/>
    <w:rsid w:val="6C75AB6D"/>
    <w:rsid w:val="6CC43A83"/>
    <w:rsid w:val="6EE2D00C"/>
    <w:rsid w:val="6F870651"/>
    <w:rsid w:val="7126DCC1"/>
    <w:rsid w:val="73FD1B8B"/>
    <w:rsid w:val="7405C470"/>
    <w:rsid w:val="782A7E16"/>
    <w:rsid w:val="7BF2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BAFA4"/>
  <w15:chartTrackingRefBased/>
  <w15:docId w15:val="{EE91DBF6-0262-3440-8ADA-75DABC0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76A"/>
    <w:pPr>
      <w:spacing w:line="320" w:lineRule="exact"/>
      <w:jc w:val="both"/>
    </w:pPr>
    <w:rPr>
      <w:rFonts w:ascii="Euclid Circular B" w:hAnsi="Euclid Circular B"/>
      <w:color w:val="172C4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72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727"/>
  </w:style>
  <w:style w:type="paragraph" w:styleId="Stopka">
    <w:name w:val="footer"/>
    <w:basedOn w:val="Normalny"/>
    <w:link w:val="StopkaZnak"/>
    <w:uiPriority w:val="99"/>
    <w:unhideWhenUsed/>
    <w:rsid w:val="0070472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727"/>
  </w:style>
  <w:style w:type="character" w:styleId="Numerstrony">
    <w:name w:val="page number"/>
    <w:basedOn w:val="Domylnaczcionkaakapitu"/>
    <w:uiPriority w:val="99"/>
    <w:semiHidden/>
    <w:unhideWhenUsed/>
    <w:rsid w:val="00C9676A"/>
  </w:style>
  <w:style w:type="paragraph" w:styleId="NormalnyWeb">
    <w:name w:val="Normal (Web)"/>
    <w:basedOn w:val="Normalny"/>
    <w:uiPriority w:val="99"/>
    <w:unhideWhenUsed/>
    <w:rsid w:val="00BE29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BE29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60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60B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4E0693"/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Euclid Circular B" w:hAnsi="Euclid Circular B"/>
      <w:color w:val="172C45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5168D"/>
    <w:rPr>
      <w:i/>
      <w:iCs/>
    </w:rPr>
  </w:style>
  <w:style w:type="paragraph" w:styleId="Poprawka">
    <w:name w:val="Revision"/>
    <w:hidden/>
    <w:uiPriority w:val="99"/>
    <w:semiHidden/>
    <w:rsid w:val="005742DC"/>
    <w:rPr>
      <w:rFonts w:ascii="Euclid Circular B" w:hAnsi="Euclid Circular B"/>
      <w:color w:val="172C45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747"/>
    <w:rPr>
      <w:rFonts w:ascii="Euclid Circular B" w:hAnsi="Euclid Circular B"/>
      <w:b/>
      <w:bCs/>
      <w:color w:val="172C4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74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747"/>
    <w:rPr>
      <w:rFonts w:ascii="Times New Roman" w:hAnsi="Times New Roman" w:cs="Times New Roman"/>
      <w:color w:val="172C45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DB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DB1"/>
    <w:rPr>
      <w:rFonts w:ascii="Euclid Circular B" w:hAnsi="Euclid Circular B"/>
      <w:color w:val="172C45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0DB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263B4"/>
    <w:rPr>
      <w:b/>
      <w:bCs/>
    </w:rPr>
  </w:style>
  <w:style w:type="character" w:customStyle="1" w:styleId="A6">
    <w:name w:val="A6"/>
    <w:uiPriority w:val="99"/>
    <w:rsid w:val="001F140B"/>
    <w:rPr>
      <w:rFonts w:cs="Gordita"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maj@zoom-bsc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krow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iotr.jasinski@zoom-bsc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Derlukiewicz</dc:creator>
  <cp:keywords/>
  <dc:description/>
  <cp:lastModifiedBy>Ilona Olejarz</cp:lastModifiedBy>
  <cp:revision>7</cp:revision>
  <dcterms:created xsi:type="dcterms:W3CDTF">2023-11-07T12:33:00Z</dcterms:created>
  <dcterms:modified xsi:type="dcterms:W3CDTF">2023-11-17T07:45:00Z</dcterms:modified>
</cp:coreProperties>
</file>